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2" w:type="dxa"/>
        <w:jc w:val="center"/>
        <w:tblCellMar>
          <w:left w:w="0" w:type="dxa"/>
          <w:right w:w="0" w:type="dxa"/>
        </w:tblCellMar>
        <w:tblLook w:val="04A0" w:firstRow="1" w:lastRow="0" w:firstColumn="1" w:lastColumn="0" w:noHBand="0" w:noVBand="1"/>
      </w:tblPr>
      <w:tblGrid>
        <w:gridCol w:w="4272"/>
        <w:gridCol w:w="6100"/>
      </w:tblGrid>
      <w:tr w:rsidR="00C74569" w:rsidRPr="00A13DAC" w14:paraId="60F32860" w14:textId="77777777" w:rsidTr="00051F15">
        <w:trPr>
          <w:trHeight w:val="764"/>
          <w:jc w:val="center"/>
        </w:trPr>
        <w:tc>
          <w:tcPr>
            <w:tcW w:w="4272" w:type="dxa"/>
            <w:shd w:val="clear" w:color="auto" w:fill="auto"/>
            <w:tcMar>
              <w:top w:w="0" w:type="dxa"/>
              <w:left w:w="108" w:type="dxa"/>
              <w:bottom w:w="0" w:type="dxa"/>
              <w:right w:w="108" w:type="dxa"/>
            </w:tcMar>
          </w:tcPr>
          <w:p w14:paraId="37B8BF6A" w14:textId="77777777" w:rsidR="00EE080B" w:rsidRPr="00A13DAC" w:rsidRDefault="00051F15" w:rsidP="00864351">
            <w:pPr>
              <w:ind w:left="0" w:firstLine="0"/>
              <w:jc w:val="center"/>
              <w:rPr>
                <w:sz w:val="26"/>
                <w:szCs w:val="26"/>
              </w:rPr>
            </w:pPr>
            <w:r w:rsidRPr="00A13DAC">
              <w:rPr>
                <w:b/>
                <w:sz w:val="26"/>
                <w:szCs w:val="26"/>
              </w:rPr>
              <w:t>BAN CHỈ ĐẠO QUỐC GIA PHÒNG CHỐNG</w:t>
            </w:r>
            <w:r w:rsidR="00EE080B" w:rsidRPr="00A13DAC">
              <w:rPr>
                <w:b/>
                <w:sz w:val="26"/>
                <w:szCs w:val="26"/>
              </w:rPr>
              <w:t xml:space="preserve"> DỊCH </w:t>
            </w:r>
            <w:r w:rsidR="00EE080B" w:rsidRPr="00A13DAC">
              <w:rPr>
                <w:rFonts w:eastAsia="Times New Roman"/>
                <w:b/>
                <w:bCs/>
                <w:sz w:val="26"/>
                <w:szCs w:val="26"/>
              </w:rPr>
              <w:t xml:space="preserve">BỆNH VIÊM ĐƯỜNG HÔ HẤP CẤP </w:t>
            </w:r>
            <w:r w:rsidR="00EE080B" w:rsidRPr="00A13DAC">
              <w:rPr>
                <w:rFonts w:eastAsia="Times New Roman"/>
                <w:b/>
                <w:bCs/>
                <w:spacing w:val="-2"/>
                <w:sz w:val="26"/>
                <w:szCs w:val="26"/>
              </w:rPr>
              <w:t>DO</w:t>
            </w:r>
            <w:r w:rsidR="00A10EEA" w:rsidRPr="00A13DAC">
              <w:rPr>
                <w:rFonts w:eastAsia="Times New Roman"/>
                <w:b/>
                <w:bCs/>
                <w:spacing w:val="-2"/>
                <w:sz w:val="26"/>
                <w:szCs w:val="26"/>
              </w:rPr>
              <w:t xml:space="preserve"> CHỦNG MỚI CỦA</w:t>
            </w:r>
            <w:r w:rsidR="00EE080B" w:rsidRPr="00A13DAC">
              <w:rPr>
                <w:rFonts w:eastAsia="Times New Roman"/>
                <w:b/>
                <w:bCs/>
                <w:spacing w:val="-2"/>
                <w:sz w:val="26"/>
                <w:szCs w:val="26"/>
              </w:rPr>
              <w:t xml:space="preserve"> VI RÚT CORONA GÂY RA</w:t>
            </w:r>
          </w:p>
          <w:p w14:paraId="4594299D" w14:textId="2B718988" w:rsidR="00933A13" w:rsidRPr="00A13DAC" w:rsidRDefault="003C30DD" w:rsidP="005475FE">
            <w:pPr>
              <w:ind w:left="0" w:firstLine="0"/>
              <w:jc w:val="center"/>
              <w:rPr>
                <w:rFonts w:eastAsia="Times New Roman"/>
                <w:szCs w:val="28"/>
                <w:lang w:val="es-ES"/>
              </w:rPr>
            </w:pPr>
            <w:r w:rsidRPr="00A13DAC">
              <w:rPr>
                <w:rFonts w:eastAsia="Times New Roman"/>
                <w:noProof/>
                <w:szCs w:val="28"/>
              </w:rPr>
              <mc:AlternateContent>
                <mc:Choice Requires="wps">
                  <w:drawing>
                    <wp:anchor distT="0" distB="0" distL="114300" distR="114300" simplePos="0" relativeHeight="251657728" behindDoc="0" locked="0" layoutInCell="1" allowOverlap="1" wp14:anchorId="0558F635" wp14:editId="40EA0F2B">
                      <wp:simplePos x="0" y="0"/>
                      <wp:positionH relativeFrom="column">
                        <wp:posOffset>626110</wp:posOffset>
                      </wp:positionH>
                      <wp:positionV relativeFrom="paragraph">
                        <wp:posOffset>6985</wp:posOffset>
                      </wp:positionV>
                      <wp:extent cx="132397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3BF7DE7"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3pt,.55pt" to="1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91IQIAADYEAAAOAAAAZHJzL2Uyb0RvYy54bWysU8uu2jAU3FfqP1jeQxIIXIgIV20C3dy2&#10;SNx+gLEdYtWxLdsQUNV/77F5tLSbqurG8WM8mTNnvHg+dRIduXVCqxJnwxQjrqhmQu1L/OV1PZhh&#10;5DxRjEiteInP3OHn5ds3i94UfKRbLRm3CEiUK3pT4tZ7UySJoy3viBtqwxUcNtp2xMPS7hNmSQ/s&#10;nUxGaTpNem2ZsZpy52C3vhziZeRvGk7956Zx3CNZYtDm42jjuAtjslyQYm+JaQW9yiD/oKIjQsFP&#10;71Q18QQdrPiDqhPUaqcbP6S6S3TTCMpjDVBNlv5WzbYlhsdawBxn7ja5/0dLPx03FglW4hFGinTQ&#10;oq23ROxbjyqtFBioLcqCT71xBcArtbGhUnpSW/Oi6VeHlK5aovY86n09GyCJN5KHK2HhDPxt13/U&#10;DDDk4HU07dTYLlCCHegUe3O+94afPKKwmY1H4/nTBCN6O0tIcbtorPMfuO5QmJRYChVsIwU5vjgP&#10;0gF6g4RtpddCyth6qVBf4vlkNIkXnJaChcMAc3a/q6RFRwLhySdP8/ez4AOQPcCsPigWyVpO2Oo6&#10;90TIyxzwUgU+KAXkXGeXdHybp/PVbDXLB/louhrkaV0P3q2rfDBdZ0+TelxXVZ19D9KyvGgFY1wF&#10;dbekZvnfJeH6Zi4Zu2f1bkPyyB5LBLG3bxQdexnadwnCTrPzxgY3QlshnBF8fUgh/b+uI+rnc1/+&#10;AAAA//8DAFBLAwQUAAYACAAAACEATRpwadkAAAAGAQAADwAAAGRycy9kb3ducmV2LnhtbEyOzU7D&#10;MBCE70i8g7VI3KjTIkqSxqlQJSrBjYLU6zZekqj+iWy3Sd+ehQu97eyMZr5qPVkjzhRi752C+SwD&#10;Qa7xunetgq/P14ccREzoNBrvSMGFIqzr25sKS+1H90HnXWoFl7hYooIupaGUMjYdWYwzP5Bj79sH&#10;i4llaKUOOHK5NXKRZUtpsXe80OFAm46a4+5kFbyF3Gz3BeZPuvAXsxnf94stKnV/N72sQCSa0n8Y&#10;fvEZHWpmOviT01EYBUW+5CT/5yDYfsye+Tj8aVlX8hq//gEAAP//AwBQSwECLQAUAAYACAAAACEA&#10;toM4kv4AAADhAQAAEwAAAAAAAAAAAAAAAAAAAAAAW0NvbnRlbnRfVHlwZXNdLnhtbFBLAQItABQA&#10;BgAIAAAAIQA4/SH/1gAAAJQBAAALAAAAAAAAAAAAAAAAAC8BAABfcmVscy8ucmVsc1BLAQItABQA&#10;BgAIAAAAIQAD7W91IQIAADYEAAAOAAAAAAAAAAAAAAAAAC4CAABkcnMvZTJvRG9jLnhtbFBLAQIt&#10;ABQABgAIAAAAIQBNGnBp2QAAAAYBAAAPAAAAAAAAAAAAAAAAAHsEAABkcnMvZG93bnJldi54bWxQ&#10;SwUGAAAAAAQABADzAAAAgQUAAAAA&#10;" strokecolor="#4579b8"/>
                  </w:pict>
                </mc:Fallback>
              </mc:AlternateContent>
            </w:r>
            <w:r w:rsidR="001C04F4" w:rsidRPr="00A13DAC">
              <w:rPr>
                <w:rFonts w:eastAsia="Times New Roman"/>
                <w:szCs w:val="28"/>
                <w:lang w:val="es-ES"/>
              </w:rPr>
              <w:t>Số:</w:t>
            </w:r>
            <w:r w:rsidR="009E3C78" w:rsidRPr="00A13DAC">
              <w:rPr>
                <w:rFonts w:eastAsia="Times New Roman"/>
                <w:szCs w:val="28"/>
                <w:lang w:val="es-ES"/>
              </w:rPr>
              <w:t xml:space="preserve"> </w:t>
            </w:r>
            <w:r w:rsidR="0064707A" w:rsidRPr="00A13DAC">
              <w:rPr>
                <w:rFonts w:eastAsia="Times New Roman"/>
                <w:szCs w:val="28"/>
                <w:lang w:val="es-ES"/>
              </w:rPr>
              <w:t xml:space="preserve"> </w:t>
            </w:r>
            <w:r w:rsidR="005475FE" w:rsidRPr="00A13DAC">
              <w:rPr>
                <w:rFonts w:eastAsia="Times New Roman"/>
                <w:szCs w:val="28"/>
                <w:lang w:val="es-ES"/>
              </w:rPr>
              <w:t xml:space="preserve">    </w:t>
            </w:r>
            <w:r w:rsidR="00940741" w:rsidRPr="00A13DAC">
              <w:rPr>
                <w:rFonts w:eastAsia="Times New Roman"/>
                <w:szCs w:val="28"/>
                <w:lang w:val="es-ES"/>
              </w:rPr>
              <w:t xml:space="preserve"> </w:t>
            </w:r>
            <w:r w:rsidR="001C04F4" w:rsidRPr="00A13DAC">
              <w:rPr>
                <w:rFonts w:eastAsia="Times New Roman"/>
                <w:szCs w:val="28"/>
                <w:lang w:val="es-ES"/>
              </w:rPr>
              <w:t>/BC-BCĐ</w:t>
            </w:r>
          </w:p>
        </w:tc>
        <w:tc>
          <w:tcPr>
            <w:tcW w:w="6100" w:type="dxa"/>
            <w:shd w:val="clear" w:color="auto" w:fill="auto"/>
            <w:tcMar>
              <w:top w:w="0" w:type="dxa"/>
              <w:left w:w="108" w:type="dxa"/>
              <w:bottom w:w="0" w:type="dxa"/>
              <w:right w:w="108" w:type="dxa"/>
            </w:tcMar>
          </w:tcPr>
          <w:p w14:paraId="600D3949" w14:textId="77777777" w:rsidR="00933A13" w:rsidRPr="00A13DAC" w:rsidRDefault="00933A13" w:rsidP="00864351">
            <w:pPr>
              <w:ind w:left="0" w:firstLine="0"/>
              <w:jc w:val="center"/>
              <w:rPr>
                <w:rFonts w:eastAsia="Times New Roman"/>
                <w:b/>
                <w:sz w:val="26"/>
                <w:szCs w:val="28"/>
                <w:lang w:val="es-ES"/>
              </w:rPr>
            </w:pPr>
            <w:r w:rsidRPr="00A13DAC">
              <w:rPr>
                <w:rFonts w:eastAsia="Times New Roman"/>
                <w:b/>
                <w:sz w:val="26"/>
                <w:szCs w:val="28"/>
                <w:lang w:val="es-ES"/>
              </w:rPr>
              <w:t>CỘNG HÒA XÃ HỘI CHỦ NGHĨA VIỆT NAM</w:t>
            </w:r>
          </w:p>
          <w:p w14:paraId="765B89C5" w14:textId="77777777" w:rsidR="00933A13" w:rsidRPr="00A13DAC" w:rsidRDefault="00933A13" w:rsidP="00864351">
            <w:pPr>
              <w:ind w:left="0" w:firstLine="0"/>
              <w:jc w:val="center"/>
              <w:rPr>
                <w:rFonts w:eastAsia="Times New Roman"/>
                <w:b/>
                <w:szCs w:val="28"/>
              </w:rPr>
            </w:pPr>
            <w:r w:rsidRPr="00A13DAC">
              <w:rPr>
                <w:rFonts w:eastAsia="Times New Roman"/>
                <w:b/>
                <w:szCs w:val="28"/>
              </w:rPr>
              <w:t>Độc lập – Tự do – Hạnh Phúc</w:t>
            </w:r>
          </w:p>
          <w:p w14:paraId="30C14C1E" w14:textId="77777777" w:rsidR="001C04F4" w:rsidRPr="00A13DAC" w:rsidRDefault="009C787E" w:rsidP="00864351">
            <w:pPr>
              <w:ind w:left="0" w:firstLine="0"/>
              <w:jc w:val="center"/>
              <w:rPr>
                <w:rFonts w:eastAsia="Times New Roman"/>
                <w:b/>
                <w:szCs w:val="28"/>
              </w:rPr>
            </w:pPr>
            <w:r w:rsidRPr="00A13DAC">
              <w:rPr>
                <w:rFonts w:eastAsia="Times New Roman"/>
                <w:b/>
                <w:noProof/>
                <w:szCs w:val="28"/>
              </w:rPr>
              <mc:AlternateContent>
                <mc:Choice Requires="wps">
                  <w:drawing>
                    <wp:anchor distT="4294967293" distB="4294967293" distL="114300" distR="114300" simplePos="0" relativeHeight="251656704" behindDoc="0" locked="0" layoutInCell="1" allowOverlap="1" wp14:anchorId="6E54BC23" wp14:editId="43C26A8C">
                      <wp:simplePos x="0" y="0"/>
                      <wp:positionH relativeFrom="column">
                        <wp:posOffset>774065</wp:posOffset>
                      </wp:positionH>
                      <wp:positionV relativeFrom="paragraph">
                        <wp:posOffset>39369</wp:posOffset>
                      </wp:positionV>
                      <wp:extent cx="2195830" cy="0"/>
                      <wp:effectExtent l="0" t="0" r="13970" b="190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D81C1E" id="_x0000_t32" coordsize="21600,21600" o:spt="32" o:oned="t" path="m,l21600,21600e" filled="f">
                      <v:path arrowok="t" fillok="f" o:connecttype="none"/>
                      <o:lock v:ext="edit" shapetype="t"/>
                    </v:shapetype>
                    <v:shape id="AutoShape 21" o:spid="_x0000_s1026" type="#_x0000_t32" style="position:absolute;margin-left:60.95pt;margin-top:3.1pt;width:172.9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p+IAIAADwEAAAOAAAAZHJzL2Uyb0RvYy54bWysU9uO2jAQfa/Uf7D8DrksU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FOMFOlh&#10;RE97r2NklGehP4NxBZhVamtDhfSoXs2zpl8dUrrqiGp5tH47GXCOHsmdS7g4A1F2wyfNwIZAgNis&#10;Y2P7AAltQMc4k9NtJvzoEYXHPFtM5w8wOnrVJaS4Ohrr/EeuexSEEjtviWg7X2mlYPLaZjEMOTw7&#10;D4WA49UhRFV6I6SMBJAKDSVeTPNpdHBaChaUwczZdldJiw4kUCh+oSsAdmdm9V6xCNZxwtYX2RMh&#10;zzLYSxXwoDBI5yKdOfJtkS7W8/V8Mprks/Voktb16GlTTUazTfZhWj/UVVVn30Nq2aToBGNcheyu&#10;fM0mf8eHy+acmXZj7K0NyT16LBGSvf5j0nGyYZhnWuw0O21t6EYYMlA0Gl/WKezAr/do9XPpVz8A&#10;AAD//wMAUEsDBBQABgAIAAAAIQCy8lS42wAAAAcBAAAPAAAAZHJzL2Rvd25yZXYueG1sTI7BTsMw&#10;EETvSPyDtZW4IOokomkb4lQVEgeOtJW4uvE2CY3XUew0oV/P0gscn2Y08/LNZFtxwd43jhTE8wgE&#10;UulMQ5WCw/7taQXCB01Gt45QwTd62BT3d7nOjBvpAy+7UAkeIZ9pBXUIXSalL2u02s9dh8TZyfVW&#10;B8a+kqbXI4/bViZRlEqrG+KHWnf4WmN53g1WAfphEUfbta0O79fx8TO5fo3dXqmH2bR9ARFwCn9l&#10;+NVndSjY6egGMl60zEm85qqCNAHB+XO6XII43lgWufzvX/wAAAD//wMAUEsBAi0AFAAGAAgAAAAh&#10;ALaDOJL+AAAA4QEAABMAAAAAAAAAAAAAAAAAAAAAAFtDb250ZW50X1R5cGVzXS54bWxQSwECLQAU&#10;AAYACAAAACEAOP0h/9YAAACUAQAACwAAAAAAAAAAAAAAAAAvAQAAX3JlbHMvLnJlbHNQSwECLQAU&#10;AAYACAAAACEAj9hafiACAAA8BAAADgAAAAAAAAAAAAAAAAAuAgAAZHJzL2Uyb0RvYy54bWxQSwEC&#10;LQAUAAYACAAAACEAsvJUuNsAAAAHAQAADwAAAAAAAAAAAAAAAAB6BAAAZHJzL2Rvd25yZXYueG1s&#10;UEsFBgAAAAAEAAQA8wAAAIIFAAAAAA==&#10;"/>
                  </w:pict>
                </mc:Fallback>
              </mc:AlternateContent>
            </w:r>
          </w:p>
          <w:p w14:paraId="0291F6FD" w14:textId="77777777" w:rsidR="001C04F4" w:rsidRPr="00A13DAC" w:rsidRDefault="001C04F4" w:rsidP="00864351">
            <w:pPr>
              <w:ind w:left="0" w:firstLine="0"/>
              <w:jc w:val="center"/>
              <w:rPr>
                <w:rFonts w:eastAsia="Times New Roman"/>
                <w:i/>
                <w:szCs w:val="28"/>
              </w:rPr>
            </w:pPr>
          </w:p>
          <w:p w14:paraId="34BD0474" w14:textId="77777777" w:rsidR="001C04F4" w:rsidRPr="00A13DAC" w:rsidRDefault="001C04F4" w:rsidP="00864351">
            <w:pPr>
              <w:ind w:left="0" w:firstLine="0"/>
              <w:jc w:val="center"/>
              <w:rPr>
                <w:rFonts w:eastAsia="Times New Roman"/>
                <w:i/>
                <w:sz w:val="22"/>
                <w:szCs w:val="28"/>
              </w:rPr>
            </w:pPr>
          </w:p>
          <w:p w14:paraId="5260A6FD" w14:textId="0554BAB1" w:rsidR="001C04F4" w:rsidRPr="00A13DAC" w:rsidRDefault="001C04F4" w:rsidP="005475FE">
            <w:pPr>
              <w:ind w:left="0" w:firstLine="0"/>
              <w:jc w:val="center"/>
              <w:rPr>
                <w:rFonts w:eastAsia="Times New Roman"/>
                <w:i/>
                <w:szCs w:val="28"/>
              </w:rPr>
            </w:pPr>
            <w:r w:rsidRPr="00A13DAC">
              <w:rPr>
                <w:rFonts w:eastAsia="Times New Roman"/>
                <w:i/>
                <w:szCs w:val="28"/>
              </w:rPr>
              <w:t xml:space="preserve">Hà Nội, ngày </w:t>
            </w:r>
            <w:r w:rsidR="00940741" w:rsidRPr="00A13DAC">
              <w:rPr>
                <w:rFonts w:eastAsia="Times New Roman"/>
                <w:i/>
                <w:szCs w:val="28"/>
              </w:rPr>
              <w:t>1</w:t>
            </w:r>
            <w:r w:rsidR="005475FE" w:rsidRPr="00A13DAC">
              <w:rPr>
                <w:rFonts w:eastAsia="Times New Roman"/>
                <w:i/>
                <w:szCs w:val="28"/>
              </w:rPr>
              <w:t>4</w:t>
            </w:r>
            <w:r w:rsidRPr="00A13DAC">
              <w:rPr>
                <w:rFonts w:eastAsia="Times New Roman"/>
                <w:i/>
                <w:szCs w:val="28"/>
              </w:rPr>
              <w:t xml:space="preserve"> tháng </w:t>
            </w:r>
            <w:r w:rsidR="007873E0" w:rsidRPr="00A13DAC">
              <w:rPr>
                <w:rFonts w:eastAsia="Times New Roman"/>
                <w:i/>
                <w:szCs w:val="28"/>
              </w:rPr>
              <w:t>3</w:t>
            </w:r>
            <w:r w:rsidRPr="00A13DAC">
              <w:rPr>
                <w:rFonts w:eastAsia="Times New Roman"/>
                <w:i/>
                <w:szCs w:val="28"/>
              </w:rPr>
              <w:t xml:space="preserve"> năm 2020</w:t>
            </w:r>
          </w:p>
        </w:tc>
      </w:tr>
    </w:tbl>
    <w:p w14:paraId="6B60DD5D" w14:textId="77777777" w:rsidR="00933A13" w:rsidRPr="00A13DAC" w:rsidRDefault="00933A13" w:rsidP="00864351">
      <w:pPr>
        <w:ind w:left="0" w:firstLine="0"/>
        <w:jc w:val="center"/>
        <w:rPr>
          <w:b/>
          <w:sz w:val="26"/>
          <w:szCs w:val="28"/>
        </w:rPr>
      </w:pPr>
    </w:p>
    <w:p w14:paraId="7E19279A" w14:textId="77777777" w:rsidR="004C52BD" w:rsidRPr="00A13DAC" w:rsidRDefault="004C52BD" w:rsidP="00864351">
      <w:pPr>
        <w:ind w:left="0" w:firstLine="0"/>
        <w:jc w:val="center"/>
        <w:rPr>
          <w:b/>
          <w:sz w:val="10"/>
          <w:szCs w:val="28"/>
        </w:rPr>
      </w:pPr>
    </w:p>
    <w:p w14:paraId="261131AA" w14:textId="0EB6BCFE" w:rsidR="00933A13" w:rsidRPr="00A13DAC" w:rsidRDefault="003B646C" w:rsidP="00864351">
      <w:pPr>
        <w:ind w:left="0" w:firstLine="0"/>
        <w:jc w:val="center"/>
        <w:rPr>
          <w:b/>
          <w:szCs w:val="28"/>
        </w:rPr>
      </w:pPr>
      <w:r w:rsidRPr="00A13DAC">
        <w:rPr>
          <w:b/>
          <w:szCs w:val="28"/>
        </w:rPr>
        <w:t>BÁO CÁO</w:t>
      </w:r>
      <w:r w:rsidR="00450658" w:rsidRPr="00A13DAC">
        <w:rPr>
          <w:b/>
          <w:szCs w:val="28"/>
        </w:rPr>
        <w:t xml:space="preserve"> NHANH (SỐ </w:t>
      </w:r>
      <w:r w:rsidR="005475FE" w:rsidRPr="00A13DAC">
        <w:rPr>
          <w:b/>
          <w:szCs w:val="28"/>
        </w:rPr>
        <w:t>50</w:t>
      </w:r>
      <w:r w:rsidR="00450658" w:rsidRPr="00A13DAC">
        <w:rPr>
          <w:b/>
          <w:szCs w:val="28"/>
        </w:rPr>
        <w:t>)</w:t>
      </w:r>
    </w:p>
    <w:p w14:paraId="7CAAFDD4" w14:textId="77777777" w:rsidR="00E65581" w:rsidRPr="00A13DAC" w:rsidRDefault="00E65581" w:rsidP="00407253">
      <w:pPr>
        <w:keepNext/>
        <w:jc w:val="center"/>
        <w:rPr>
          <w:b/>
          <w:szCs w:val="28"/>
          <w:lang w:val="pt-BR"/>
        </w:rPr>
      </w:pPr>
      <w:r w:rsidRPr="00A13DAC">
        <w:rPr>
          <w:b/>
          <w:szCs w:val="28"/>
          <w:lang w:val="pt-BR"/>
        </w:rPr>
        <w:t>Cập</w:t>
      </w:r>
      <w:r w:rsidRPr="00A13DAC">
        <w:rPr>
          <w:b/>
          <w:szCs w:val="28"/>
        </w:rPr>
        <w:t xml:space="preserve"> nhật </w:t>
      </w:r>
      <w:bookmarkStart w:id="0" w:name="OLE_LINK38"/>
      <w:bookmarkStart w:id="1" w:name="OLE_LINK39"/>
      <w:r w:rsidRPr="00A13DAC">
        <w:rPr>
          <w:b/>
          <w:szCs w:val="28"/>
        </w:rPr>
        <w:t>t</w:t>
      </w:r>
      <w:r w:rsidRPr="00A13DAC">
        <w:rPr>
          <w:b/>
          <w:szCs w:val="28"/>
          <w:lang w:val="pt-BR"/>
        </w:rPr>
        <w:t xml:space="preserve">ình </w:t>
      </w:r>
      <w:bookmarkStart w:id="2" w:name="OLE_LINK1"/>
      <w:bookmarkStart w:id="3" w:name="OLE_LINK4"/>
      <w:r w:rsidRPr="00A13DAC">
        <w:rPr>
          <w:b/>
          <w:szCs w:val="28"/>
          <w:lang w:val="pt-BR"/>
        </w:rPr>
        <w:t>hình dịch</w:t>
      </w:r>
      <w:r w:rsidR="0062543D" w:rsidRPr="00A13DAC">
        <w:rPr>
          <w:b/>
          <w:szCs w:val="28"/>
          <w:lang w:val="pt-BR"/>
        </w:rPr>
        <w:t xml:space="preserve"> </w:t>
      </w:r>
      <w:r w:rsidRPr="00A13DAC">
        <w:rPr>
          <w:b/>
          <w:szCs w:val="28"/>
          <w:lang w:val="pt-BR"/>
        </w:rPr>
        <w:t xml:space="preserve">bệnh </w:t>
      </w:r>
      <w:bookmarkEnd w:id="0"/>
      <w:bookmarkEnd w:id="1"/>
      <w:bookmarkEnd w:id="2"/>
      <w:bookmarkEnd w:id="3"/>
      <w:r w:rsidR="00407253" w:rsidRPr="00A13DAC">
        <w:rPr>
          <w:b/>
          <w:szCs w:val="28"/>
          <w:lang w:val="pt-BR"/>
        </w:rPr>
        <w:t>COVID-19 (nCoV)</w:t>
      </w:r>
    </w:p>
    <w:p w14:paraId="46D89B43" w14:textId="3E597B5D" w:rsidR="007A6368" w:rsidRPr="00A13DAC" w:rsidRDefault="007A6368" w:rsidP="00864351">
      <w:pPr>
        <w:keepNext/>
        <w:ind w:left="0" w:firstLine="0"/>
        <w:jc w:val="center"/>
        <w:rPr>
          <w:b/>
          <w:szCs w:val="28"/>
          <w:lang w:val="pt-BR"/>
        </w:rPr>
      </w:pPr>
      <w:r w:rsidRPr="00A13DAC">
        <w:rPr>
          <w:b/>
          <w:szCs w:val="28"/>
          <w:lang w:val="pt-BR"/>
        </w:rPr>
        <w:t xml:space="preserve">ngày </w:t>
      </w:r>
      <w:r w:rsidR="00940741" w:rsidRPr="00A13DAC">
        <w:rPr>
          <w:b/>
          <w:szCs w:val="28"/>
          <w:lang w:val="pt-BR"/>
        </w:rPr>
        <w:t>1</w:t>
      </w:r>
      <w:r w:rsidR="005475FE" w:rsidRPr="00A13DAC">
        <w:rPr>
          <w:b/>
          <w:szCs w:val="28"/>
          <w:lang w:val="pt-BR"/>
        </w:rPr>
        <w:t>4</w:t>
      </w:r>
      <w:r w:rsidR="007873E0" w:rsidRPr="00A13DAC">
        <w:rPr>
          <w:b/>
          <w:szCs w:val="28"/>
          <w:lang w:val="pt-BR"/>
        </w:rPr>
        <w:t>/3</w:t>
      </w:r>
      <w:r w:rsidRPr="00A13DAC">
        <w:rPr>
          <w:b/>
          <w:szCs w:val="28"/>
          <w:lang w:val="pt-BR"/>
        </w:rPr>
        <w:t>/2020</w:t>
      </w:r>
    </w:p>
    <w:p w14:paraId="7EC92CE2" w14:textId="77777777" w:rsidR="004C52BD" w:rsidRPr="00A13DAC" w:rsidRDefault="009C787E" w:rsidP="00864351">
      <w:pPr>
        <w:ind w:left="0" w:firstLine="0"/>
        <w:jc w:val="center"/>
        <w:rPr>
          <w:rFonts w:eastAsia="Times New Roman"/>
          <w:b/>
          <w:bCs/>
          <w:szCs w:val="28"/>
          <w:lang w:val="pt-BR"/>
        </w:rPr>
      </w:pPr>
      <w:r w:rsidRPr="00A13DAC">
        <w:rPr>
          <w:b/>
          <w:noProof/>
          <w:szCs w:val="28"/>
        </w:rPr>
        <mc:AlternateContent>
          <mc:Choice Requires="wps">
            <w:drawing>
              <wp:anchor distT="0" distB="0" distL="114300" distR="114300" simplePos="0" relativeHeight="251658752" behindDoc="0" locked="0" layoutInCell="1" allowOverlap="1" wp14:anchorId="147E62FD" wp14:editId="4FA84D7D">
                <wp:simplePos x="0" y="0"/>
                <wp:positionH relativeFrom="column">
                  <wp:posOffset>2155190</wp:posOffset>
                </wp:positionH>
                <wp:positionV relativeFrom="paragraph">
                  <wp:posOffset>62230</wp:posOffset>
                </wp:positionV>
                <wp:extent cx="1435100" cy="0"/>
                <wp:effectExtent l="6350" t="7620" r="6350" b="1143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6E09AE3"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7pt,4.9pt" to="282.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RBIAIAADYEAAAOAAAAZHJzL2Uyb0RvYy54bWysU02P2yAQvVfqf0DcE9tZZzex4qxaO+ll&#10;20bK9gcQwDYqBgQkTlT1v3cgH8q2l6rqxR6Y4fFm3mPxfOwlOnDrhFYlzsYpRlxRzYRqS/ztdT2a&#10;YeQ8UYxIrXiJT9zh5+X7d4vBFHyiOy0ZtwhAlCsGU+LOe1MkiaMd74kba8MVJBtte+JhaduEWTIA&#10;ei+TSZo+JoO2zFhNuXOwW5+TeBnxm4ZT/7VpHPdIlhi4+fi18bsL32S5IEVriekEvdAg/8CiJ0LB&#10;pTeomniC9lb8AdULarXTjR9T3Se6aQTlsQfoJkt/62bbEcNjLzAcZ25jcv8Pln45bCwSDLTDSJEe&#10;JNp6S0TbeVRppWCA2qJJmNNgXAHlldrY0Ck9qq150fS7Q0pXHVEtj3xfTwZAsnAieXMkLJyB23bD&#10;Z82ghuy9jkM7NrYPkDAOdIzanG7a8KNHFDaz/GGapSAhveYSUlwPGuv8J657FIISS6HC2EhBDi/O&#10;ByKkuJaEbaXXQsoovVRoKPF8OpnGA05LwUIylDnb7ipp0YGAefLp0/zjLHYFmfsyq/eKRbCOE7a6&#10;xJ4IeY7hcqkCHrQCdC7R2R0/5ul8NVvN8lE+eVyN8rSuRx/WVT56XGdP0/qhrqo6+xmoZXnRCca4&#10;CuyuTs3yv3PC5c2cPXbz6m0MyVv0OC8ge/1H0lHLIN/ZCDvNTht71RjMGYsvDym4/34N8f1zX/4C&#10;AAD//wMAUEsDBBQABgAIAAAAIQBqOBrg2gAAAAcBAAAPAAAAZHJzL2Rvd25yZXYueG1sTI/BTsMw&#10;EETvSPyDtUjcqENLqiTEqVAlKsGNgtTrNjZJhL2ObLdJ/56FCxyfZjT7tt7MzoqzCXHwpOB+kYEw&#10;1Ho9UKfg4/35rgARE5JG68kouJgIm+b6qsZK+4nezHmfOsEjFCtU0Kc0VlLGtjcO48KPhjj79MFh&#10;Ygyd1AEnHndWLrNsLR0OxBd6HM22N+3X/uQUvITC7g4lFrku/cVup9fDcodK3d7MT48gkpnTXxl+&#10;9FkdGnY6+hPpKKyC1ap84KqCkj/gPF/nzMdflk0t//s33wAAAP//AwBQSwECLQAUAAYACAAAACEA&#10;toM4kv4AAADhAQAAEwAAAAAAAAAAAAAAAAAAAAAAW0NvbnRlbnRfVHlwZXNdLnhtbFBLAQItABQA&#10;BgAIAAAAIQA4/SH/1gAAAJQBAAALAAAAAAAAAAAAAAAAAC8BAABfcmVscy8ucmVsc1BLAQItABQA&#10;BgAIAAAAIQASdYRBIAIAADYEAAAOAAAAAAAAAAAAAAAAAC4CAABkcnMvZTJvRG9jLnhtbFBLAQIt&#10;ABQABgAIAAAAIQBqOBrg2gAAAAcBAAAPAAAAAAAAAAAAAAAAAHoEAABkcnMvZG93bnJldi54bWxQ&#10;SwUGAAAAAAQABADzAAAAgQUAAAAA&#10;" strokecolor="#4579b8"/>
            </w:pict>
          </mc:Fallback>
        </mc:AlternateContent>
      </w:r>
    </w:p>
    <w:p w14:paraId="06CBC840" w14:textId="77777777" w:rsidR="00EE080B" w:rsidRPr="00A13DAC" w:rsidRDefault="00EE080B" w:rsidP="00864351">
      <w:pPr>
        <w:ind w:left="0" w:firstLine="0"/>
        <w:jc w:val="center"/>
        <w:rPr>
          <w:rFonts w:eastAsia="Times New Roman"/>
          <w:b/>
          <w:bCs/>
          <w:sz w:val="22"/>
          <w:szCs w:val="28"/>
          <w:lang w:val="pt-BR"/>
        </w:rPr>
      </w:pPr>
    </w:p>
    <w:p w14:paraId="52CDF353" w14:textId="77777777" w:rsidR="003B646C" w:rsidRPr="00A13DAC" w:rsidRDefault="003B646C" w:rsidP="00B7126C">
      <w:pPr>
        <w:spacing w:after="120"/>
        <w:ind w:left="0" w:firstLine="0"/>
        <w:jc w:val="center"/>
        <w:rPr>
          <w:szCs w:val="28"/>
          <w:lang w:val="pt-BR"/>
        </w:rPr>
      </w:pPr>
      <w:r w:rsidRPr="00A13DAC">
        <w:rPr>
          <w:szCs w:val="28"/>
          <w:lang w:val="pt-BR"/>
        </w:rPr>
        <w:t>Kính gửi: Thủ tướng Chính phủ</w:t>
      </w:r>
    </w:p>
    <w:p w14:paraId="41FC9A35" w14:textId="77777777" w:rsidR="003B646C" w:rsidRPr="00A13DAC" w:rsidRDefault="003B646C" w:rsidP="00B7126C">
      <w:pPr>
        <w:spacing w:after="120"/>
        <w:ind w:left="0" w:firstLine="0"/>
        <w:jc w:val="both"/>
        <w:rPr>
          <w:b/>
          <w:sz w:val="10"/>
          <w:szCs w:val="28"/>
          <w:lang w:val="pt-BR"/>
        </w:rPr>
      </w:pPr>
    </w:p>
    <w:p w14:paraId="12B4C20B" w14:textId="175F96E4" w:rsidR="00D72189" w:rsidRPr="00A13DAC" w:rsidRDefault="0035379F" w:rsidP="00B7126C">
      <w:pPr>
        <w:spacing w:after="120"/>
        <w:ind w:left="0" w:firstLine="709"/>
        <w:jc w:val="both"/>
        <w:rPr>
          <w:szCs w:val="28"/>
          <w:lang w:val="pt-BR"/>
        </w:rPr>
      </w:pPr>
      <w:r w:rsidRPr="00A13DAC">
        <w:rPr>
          <w:szCs w:val="28"/>
          <w:lang w:val="pt-BR"/>
        </w:rPr>
        <w:t xml:space="preserve">Thực hiện ý kiến chỉ đạo của Thủ tướng Chính phủ, </w:t>
      </w:r>
      <w:r w:rsidR="00510DAF" w:rsidRPr="00A13DAC">
        <w:rPr>
          <w:szCs w:val="28"/>
          <w:lang w:val="pt-BR"/>
        </w:rPr>
        <w:t xml:space="preserve">tiếp theo Báo cáo nhanh số </w:t>
      </w:r>
      <w:r w:rsidR="00AB0871" w:rsidRPr="00A13DAC">
        <w:rPr>
          <w:szCs w:val="28"/>
          <w:lang w:val="pt-BR"/>
        </w:rPr>
        <w:t>4</w:t>
      </w:r>
      <w:r w:rsidR="00BC0978" w:rsidRPr="00A13DAC">
        <w:rPr>
          <w:szCs w:val="28"/>
          <w:lang w:val="pt-BR"/>
        </w:rPr>
        <w:t>9</w:t>
      </w:r>
      <w:r w:rsidR="00510DAF" w:rsidRPr="00A13DAC">
        <w:rPr>
          <w:szCs w:val="28"/>
          <w:lang w:val="pt-BR"/>
        </w:rPr>
        <w:t xml:space="preserve">, </w:t>
      </w:r>
      <w:r w:rsidR="00EE080B" w:rsidRPr="00A13DAC">
        <w:rPr>
          <w:szCs w:val="28"/>
          <w:lang w:val="pt-BR"/>
        </w:rPr>
        <w:t xml:space="preserve">Ban Chỉ đạo </w:t>
      </w:r>
      <w:r w:rsidR="00D72189" w:rsidRPr="00A13DAC">
        <w:rPr>
          <w:szCs w:val="28"/>
          <w:lang w:val="pt-BR"/>
        </w:rPr>
        <w:t>Quốc gia phòng chống dịch bệnh viêm đường hô hấp cấp do</w:t>
      </w:r>
      <w:r w:rsidR="00A10EEA" w:rsidRPr="00A13DAC">
        <w:rPr>
          <w:szCs w:val="28"/>
          <w:lang w:val="pt-BR"/>
        </w:rPr>
        <w:t xml:space="preserve"> chủng mới của</w:t>
      </w:r>
      <w:r w:rsidR="00D72189" w:rsidRPr="00A13DAC">
        <w:rPr>
          <w:szCs w:val="28"/>
          <w:lang w:val="pt-BR"/>
        </w:rPr>
        <w:t xml:space="preserve"> vi rút </w:t>
      </w:r>
      <w:r w:rsidR="00BE56C2" w:rsidRPr="00A13DAC">
        <w:rPr>
          <w:szCs w:val="28"/>
          <w:lang w:val="pt-BR"/>
        </w:rPr>
        <w:t>C</w:t>
      </w:r>
      <w:r w:rsidR="00D72189" w:rsidRPr="00A13DAC">
        <w:rPr>
          <w:szCs w:val="28"/>
          <w:lang w:val="pt-BR"/>
        </w:rPr>
        <w:t xml:space="preserve">orona </w:t>
      </w:r>
      <w:r w:rsidR="00BE56C2" w:rsidRPr="00A13DAC">
        <w:rPr>
          <w:szCs w:val="28"/>
          <w:lang w:val="pt-BR"/>
        </w:rPr>
        <w:t xml:space="preserve">(nCoV) </w:t>
      </w:r>
      <w:r w:rsidR="00D72189" w:rsidRPr="00A13DAC">
        <w:rPr>
          <w:szCs w:val="28"/>
          <w:lang w:val="pt-BR"/>
        </w:rPr>
        <w:t>gây ra xin báo cáo Thủ tướng Chính phủ về</w:t>
      </w:r>
      <w:r w:rsidR="00E65581" w:rsidRPr="00A13DAC">
        <w:rPr>
          <w:szCs w:val="28"/>
          <w:lang w:val="pt-BR"/>
        </w:rPr>
        <w:t xml:space="preserve"> tình hình </w:t>
      </w:r>
      <w:r w:rsidR="00532591" w:rsidRPr="00A13DAC">
        <w:rPr>
          <w:szCs w:val="28"/>
          <w:lang w:val="pt-BR"/>
        </w:rPr>
        <w:t>diễn biến dịch</w:t>
      </w:r>
      <w:r w:rsidR="00407253" w:rsidRPr="00A13DAC">
        <w:rPr>
          <w:szCs w:val="28"/>
          <w:lang w:val="pt-BR"/>
        </w:rPr>
        <w:t xml:space="preserve"> bệnh</w:t>
      </w:r>
      <w:r w:rsidR="00532591" w:rsidRPr="00A13DAC">
        <w:rPr>
          <w:szCs w:val="28"/>
          <w:lang w:val="pt-BR"/>
        </w:rPr>
        <w:t xml:space="preserve"> </w:t>
      </w:r>
      <w:r w:rsidR="00407253" w:rsidRPr="00A13DAC">
        <w:rPr>
          <w:szCs w:val="28"/>
          <w:lang w:val="pt-BR"/>
        </w:rPr>
        <w:t xml:space="preserve">COVID-19 </w:t>
      </w:r>
      <w:r w:rsidR="00407253" w:rsidRPr="00A13DAC">
        <w:rPr>
          <w:b/>
          <w:szCs w:val="28"/>
          <w:lang w:val="pt-BR"/>
        </w:rPr>
        <w:t>(</w:t>
      </w:r>
      <w:r w:rsidR="00532591" w:rsidRPr="00A13DAC">
        <w:rPr>
          <w:szCs w:val="28"/>
          <w:lang w:val="pt-BR"/>
        </w:rPr>
        <w:t>n</w:t>
      </w:r>
      <w:r w:rsidR="00E65581" w:rsidRPr="00A13DAC">
        <w:rPr>
          <w:szCs w:val="28"/>
          <w:lang w:val="pt-BR"/>
        </w:rPr>
        <w:t>CoV</w:t>
      </w:r>
      <w:r w:rsidR="00407253" w:rsidRPr="00A13DAC">
        <w:rPr>
          <w:szCs w:val="28"/>
          <w:lang w:val="pt-BR"/>
        </w:rPr>
        <w:t>)</w:t>
      </w:r>
      <w:r w:rsidR="00532591" w:rsidRPr="00A13DAC">
        <w:rPr>
          <w:szCs w:val="28"/>
          <w:lang w:val="pt-BR"/>
        </w:rPr>
        <w:t xml:space="preserve"> </w:t>
      </w:r>
      <w:r w:rsidR="00BE56C2" w:rsidRPr="00A13DAC">
        <w:rPr>
          <w:szCs w:val="28"/>
          <w:lang w:val="pt-BR"/>
        </w:rPr>
        <w:t>đến 1</w:t>
      </w:r>
      <w:r w:rsidR="003371E8" w:rsidRPr="00A13DAC">
        <w:rPr>
          <w:szCs w:val="28"/>
          <w:lang w:val="pt-BR"/>
        </w:rPr>
        <w:t>7</w:t>
      </w:r>
      <w:r w:rsidR="00510056" w:rsidRPr="00A13DAC">
        <w:rPr>
          <w:szCs w:val="28"/>
          <w:lang w:val="pt-BR"/>
        </w:rPr>
        <w:t xml:space="preserve">h00 ngày </w:t>
      </w:r>
      <w:r w:rsidR="00DF377A" w:rsidRPr="00A13DAC">
        <w:rPr>
          <w:szCs w:val="28"/>
          <w:lang w:val="pt-BR"/>
        </w:rPr>
        <w:t>1</w:t>
      </w:r>
      <w:r w:rsidR="00EA1CF7" w:rsidRPr="00A13DAC">
        <w:rPr>
          <w:szCs w:val="28"/>
          <w:lang w:val="pt-BR"/>
        </w:rPr>
        <w:t>4</w:t>
      </w:r>
      <w:r w:rsidR="00BE56C2" w:rsidRPr="00A13DAC">
        <w:rPr>
          <w:szCs w:val="28"/>
          <w:lang w:val="pt-BR"/>
        </w:rPr>
        <w:t>/</w:t>
      </w:r>
      <w:r w:rsidR="007873E0" w:rsidRPr="00A13DAC">
        <w:rPr>
          <w:szCs w:val="28"/>
          <w:lang w:val="pt-BR"/>
        </w:rPr>
        <w:t>3</w:t>
      </w:r>
      <w:r w:rsidR="00BE56C2" w:rsidRPr="00A13DAC">
        <w:rPr>
          <w:szCs w:val="28"/>
          <w:lang w:val="pt-BR"/>
        </w:rPr>
        <w:t>/2020</w:t>
      </w:r>
      <w:r w:rsidR="0062543D" w:rsidRPr="00A13DAC">
        <w:rPr>
          <w:szCs w:val="28"/>
          <w:lang w:val="pt-BR"/>
        </w:rPr>
        <w:t xml:space="preserve"> </w:t>
      </w:r>
      <w:r w:rsidR="00D72189" w:rsidRPr="00A13DAC">
        <w:rPr>
          <w:szCs w:val="28"/>
          <w:lang w:val="pt-BR"/>
        </w:rPr>
        <w:t>như sau:</w:t>
      </w:r>
    </w:p>
    <w:p w14:paraId="3B84CADB" w14:textId="247E8662" w:rsidR="00933A13" w:rsidRPr="00A13DAC" w:rsidRDefault="00933A13" w:rsidP="00B7126C">
      <w:pPr>
        <w:spacing w:after="120"/>
        <w:ind w:left="0" w:firstLine="709"/>
        <w:jc w:val="both"/>
        <w:rPr>
          <w:szCs w:val="28"/>
          <w:lang w:val="pt-BR"/>
        </w:rPr>
      </w:pPr>
      <w:r w:rsidRPr="00A13DAC">
        <w:rPr>
          <w:b/>
          <w:szCs w:val="28"/>
          <w:lang w:val="pt-BR"/>
        </w:rPr>
        <w:t>I. Cập nhật tình hình dịch bệ</w:t>
      </w:r>
      <w:r w:rsidR="00532591" w:rsidRPr="00A13DAC">
        <w:rPr>
          <w:b/>
          <w:szCs w:val="28"/>
          <w:lang w:val="pt-BR"/>
        </w:rPr>
        <w:t>nh</w:t>
      </w:r>
      <w:r w:rsidR="00D9739E" w:rsidRPr="00A13DAC">
        <w:rPr>
          <w:b/>
          <w:szCs w:val="28"/>
          <w:lang w:val="pt-BR"/>
        </w:rPr>
        <w:t xml:space="preserve"> </w:t>
      </w:r>
      <w:r w:rsidR="00D9739E" w:rsidRPr="00A13DAC">
        <w:rPr>
          <w:szCs w:val="28"/>
          <w:lang w:val="pt-BR"/>
        </w:rPr>
        <w:t xml:space="preserve">(đến 17h00 ngày </w:t>
      </w:r>
      <w:r w:rsidR="003B36AF" w:rsidRPr="00A13DAC">
        <w:rPr>
          <w:szCs w:val="28"/>
          <w:lang w:val="pt-BR"/>
        </w:rPr>
        <w:t>1</w:t>
      </w:r>
      <w:r w:rsidR="00EA1CF7" w:rsidRPr="00A13DAC">
        <w:rPr>
          <w:szCs w:val="28"/>
          <w:lang w:val="pt-BR"/>
        </w:rPr>
        <w:t>4</w:t>
      </w:r>
      <w:r w:rsidR="00D9739E" w:rsidRPr="00A13DAC">
        <w:rPr>
          <w:szCs w:val="28"/>
          <w:lang w:val="pt-BR"/>
        </w:rPr>
        <w:t>/</w:t>
      </w:r>
      <w:r w:rsidR="007873E0" w:rsidRPr="00A13DAC">
        <w:rPr>
          <w:szCs w:val="28"/>
          <w:lang w:val="pt-BR"/>
        </w:rPr>
        <w:t>3</w:t>
      </w:r>
      <w:r w:rsidR="00D9739E" w:rsidRPr="00A13DAC">
        <w:rPr>
          <w:szCs w:val="28"/>
          <w:lang w:val="pt-BR"/>
        </w:rPr>
        <w:t>/2020)</w:t>
      </w:r>
    </w:p>
    <w:p w14:paraId="70670980" w14:textId="77777777" w:rsidR="003C30DD" w:rsidRPr="00A13DAC" w:rsidRDefault="003C30DD" w:rsidP="00B7126C">
      <w:pPr>
        <w:spacing w:after="120"/>
        <w:ind w:left="0" w:firstLine="709"/>
        <w:jc w:val="both"/>
        <w:rPr>
          <w:b/>
          <w:szCs w:val="28"/>
          <w:lang w:val="pt-BR"/>
        </w:rPr>
      </w:pPr>
      <w:r w:rsidRPr="00A13DAC">
        <w:rPr>
          <w:b/>
          <w:szCs w:val="28"/>
          <w:lang w:val="pt-BR"/>
        </w:rPr>
        <w:t>1. Trên Thế giới</w:t>
      </w:r>
    </w:p>
    <w:p w14:paraId="3BE45A74" w14:textId="5F5DEC08" w:rsidR="003C30DD" w:rsidRPr="00A13DAC" w:rsidRDefault="00115757" w:rsidP="00B7126C">
      <w:pPr>
        <w:spacing w:after="120"/>
        <w:ind w:left="0" w:firstLine="709"/>
        <w:jc w:val="both"/>
        <w:rPr>
          <w:szCs w:val="28"/>
          <w:lang w:val="pt-BR"/>
        </w:rPr>
      </w:pPr>
      <w:r w:rsidRPr="00A13DAC">
        <w:rPr>
          <w:szCs w:val="28"/>
          <w:lang w:val="pt-BR"/>
        </w:rPr>
        <w:t xml:space="preserve">- </w:t>
      </w:r>
      <w:r w:rsidR="003C30DD" w:rsidRPr="00A13DAC">
        <w:rPr>
          <w:szCs w:val="28"/>
          <w:lang w:val="pt-BR"/>
        </w:rPr>
        <w:t xml:space="preserve">Tình hình mắc: </w:t>
      </w:r>
      <w:r w:rsidR="0063586F" w:rsidRPr="00A13DAC">
        <w:rPr>
          <w:szCs w:val="28"/>
          <w:lang w:val="pt-BR"/>
        </w:rPr>
        <w:t>Theo thông tin từ Hệ thống giám sát dịch bệnh của Việt Nam, ghi nhận </w:t>
      </w:r>
      <w:r w:rsidR="00EA4919" w:rsidRPr="00A13DAC">
        <w:rPr>
          <w:szCs w:val="28"/>
          <w:lang w:val="pt-BR"/>
        </w:rPr>
        <w:t>146.319</w:t>
      </w:r>
      <w:r w:rsidR="0063586F" w:rsidRPr="00A13DAC">
        <w:rPr>
          <w:szCs w:val="28"/>
          <w:lang w:val="pt-BR"/>
        </w:rPr>
        <w:t xml:space="preserve"> trường hợp mắc COVID-19 (nCoV) tại 1</w:t>
      </w:r>
      <w:r w:rsidR="00EA4919" w:rsidRPr="00A13DAC">
        <w:rPr>
          <w:szCs w:val="28"/>
          <w:lang w:val="pt-BR"/>
        </w:rPr>
        <w:t>49</w:t>
      </w:r>
      <w:r w:rsidR="0063586F" w:rsidRPr="00A13DAC">
        <w:rPr>
          <w:szCs w:val="28"/>
          <w:lang w:val="pt-BR"/>
        </w:rPr>
        <w:t> quốc gia và vùng lãnh thổ</w:t>
      </w:r>
      <w:r w:rsidR="009407B7" w:rsidRPr="00A13DAC">
        <w:rPr>
          <w:szCs w:val="28"/>
          <w:lang w:val="pt-BR"/>
        </w:rPr>
        <w:t>.</w:t>
      </w:r>
    </w:p>
    <w:p w14:paraId="426EDDCC" w14:textId="1182FBD7" w:rsidR="001B1E9B" w:rsidRPr="00A13DAC" w:rsidRDefault="001B1E9B" w:rsidP="00B7126C">
      <w:pPr>
        <w:spacing w:after="120"/>
        <w:ind w:left="0" w:firstLine="709"/>
        <w:jc w:val="both"/>
        <w:rPr>
          <w:szCs w:val="28"/>
          <w:lang w:val="pt-BR"/>
        </w:rPr>
      </w:pPr>
      <w:r w:rsidRPr="00A13DAC">
        <w:rPr>
          <w:szCs w:val="28"/>
          <w:lang w:val="pt-BR"/>
        </w:rPr>
        <w:t xml:space="preserve">+ </w:t>
      </w:r>
      <w:r w:rsidR="00EA4919" w:rsidRPr="00A13DAC">
        <w:rPr>
          <w:szCs w:val="28"/>
          <w:lang w:val="pt-BR"/>
        </w:rPr>
        <w:t>10</w:t>
      </w:r>
      <w:r w:rsidRPr="00A13DAC">
        <w:rPr>
          <w:szCs w:val="28"/>
          <w:lang w:val="pt-BR"/>
        </w:rPr>
        <w:t xml:space="preserve"> quố</w:t>
      </w:r>
      <w:r w:rsidR="00336A41" w:rsidRPr="00A13DAC">
        <w:rPr>
          <w:szCs w:val="28"/>
          <w:lang w:val="pt-BR"/>
        </w:rPr>
        <w:t>c gia</w:t>
      </w:r>
      <w:r w:rsidRPr="00A13DAC">
        <w:rPr>
          <w:szCs w:val="28"/>
          <w:lang w:val="pt-BR"/>
        </w:rPr>
        <w:t xml:space="preserve"> có trên 1.000 trường hợp mắc:</w:t>
      </w:r>
      <w:r w:rsidR="00EA4919" w:rsidRPr="00A13DAC">
        <w:rPr>
          <w:szCs w:val="28"/>
          <w:lang w:val="pt-BR"/>
        </w:rPr>
        <w:t xml:space="preserve"> Trung Quốc: 80.817, Ý: 17.660, </w:t>
      </w:r>
      <w:r w:rsidR="00BB5AB9" w:rsidRPr="00A13DAC">
        <w:rPr>
          <w:szCs w:val="28"/>
          <w:lang w:val="pt-BR"/>
        </w:rPr>
        <w:t xml:space="preserve">Iran: 11.364, Hàn Quốc: 8.086, Tây Ban Nha: 5.232, </w:t>
      </w:r>
      <w:r w:rsidR="000B4497" w:rsidRPr="00A13DAC">
        <w:rPr>
          <w:szCs w:val="28"/>
          <w:lang w:val="pt-BR"/>
        </w:rPr>
        <w:t xml:space="preserve">Đức: 3.675, Pháp: 3.661, Mỹ: 2.329, Thụy Sĩ: 1.359 và Na Uy: 1.002. </w:t>
      </w:r>
      <w:r w:rsidRPr="00A13DAC">
        <w:rPr>
          <w:szCs w:val="28"/>
          <w:lang w:val="pt-BR"/>
        </w:rPr>
        <w:t xml:space="preserve"> </w:t>
      </w:r>
      <w:r w:rsidR="00EA4919" w:rsidRPr="00A13DAC">
        <w:rPr>
          <w:szCs w:val="28"/>
          <w:lang w:val="pt-BR"/>
        </w:rPr>
        <w:t xml:space="preserve"> </w:t>
      </w:r>
      <w:r w:rsidR="00ED41D9" w:rsidRPr="00A13DAC">
        <w:rPr>
          <w:szCs w:val="28"/>
          <w:lang w:val="pt-BR"/>
        </w:rPr>
        <w:t xml:space="preserve"> </w:t>
      </w:r>
    </w:p>
    <w:p w14:paraId="323FA3CA" w14:textId="30C1682E" w:rsidR="0063586F" w:rsidRPr="00A13DAC" w:rsidRDefault="0063586F" w:rsidP="00B7126C">
      <w:pPr>
        <w:spacing w:after="120"/>
        <w:ind w:left="0" w:firstLine="720"/>
        <w:jc w:val="both"/>
        <w:rPr>
          <w:szCs w:val="28"/>
          <w:lang w:val="pt-BR"/>
        </w:rPr>
      </w:pPr>
      <w:r w:rsidRPr="00A13DAC">
        <w:rPr>
          <w:szCs w:val="28"/>
          <w:lang w:val="pt-BR"/>
        </w:rPr>
        <w:t>+ 0</w:t>
      </w:r>
      <w:r w:rsidR="0051080F" w:rsidRPr="00A13DAC">
        <w:rPr>
          <w:szCs w:val="28"/>
          <w:lang w:val="pt-BR"/>
        </w:rPr>
        <w:t>8</w:t>
      </w:r>
      <w:r w:rsidRPr="00A13DAC">
        <w:rPr>
          <w:szCs w:val="28"/>
          <w:lang w:val="pt-BR"/>
        </w:rPr>
        <w:t xml:space="preserve"> quốc gia/vùng lãnh thổ có từ 500 </w:t>
      </w:r>
      <w:r w:rsidR="00336A41" w:rsidRPr="00A13DAC">
        <w:rPr>
          <w:szCs w:val="28"/>
          <w:lang w:val="pt-BR"/>
        </w:rPr>
        <w:t xml:space="preserve">đến dưới 1.000 </w:t>
      </w:r>
      <w:r w:rsidRPr="00A13DAC">
        <w:rPr>
          <w:szCs w:val="28"/>
          <w:lang w:val="pt-BR"/>
        </w:rPr>
        <w:t>trường hợp mắc</w:t>
      </w:r>
      <w:r w:rsidR="00336A41" w:rsidRPr="00A13DAC">
        <w:rPr>
          <w:szCs w:val="28"/>
          <w:lang w:val="pt-BR"/>
        </w:rPr>
        <w:t>:</w:t>
      </w:r>
      <w:r w:rsidR="00B13EEC" w:rsidRPr="00A13DAC">
        <w:rPr>
          <w:szCs w:val="28"/>
          <w:lang w:val="pt-BR"/>
        </w:rPr>
        <w:t xml:space="preserve"> Đan Mạch: 827, Thụy Điển: 821, Hà Lan: 804, Anh: 798, Nhật Bản: 738, tàu Diamond Princess: 696, Áo: 602 và Bỉ: 559. </w:t>
      </w:r>
      <w:r w:rsidR="00336A41" w:rsidRPr="00A13DAC">
        <w:rPr>
          <w:szCs w:val="28"/>
          <w:lang w:val="pt-BR"/>
        </w:rPr>
        <w:t xml:space="preserve"> </w:t>
      </w:r>
    </w:p>
    <w:p w14:paraId="6DC14DB4" w14:textId="7BA7B19E" w:rsidR="003C30DD" w:rsidRPr="00A13DAC" w:rsidRDefault="0063586F" w:rsidP="00B7126C">
      <w:pPr>
        <w:spacing w:after="120"/>
        <w:ind w:left="0" w:firstLine="720"/>
        <w:jc w:val="both"/>
        <w:rPr>
          <w:szCs w:val="28"/>
          <w:lang w:val="pt-BR"/>
        </w:rPr>
      </w:pPr>
      <w:r w:rsidRPr="00A13DAC">
        <w:rPr>
          <w:szCs w:val="28"/>
          <w:lang w:val="pt-BR"/>
        </w:rPr>
        <w:t>+</w:t>
      </w:r>
      <w:r w:rsidR="004C5432" w:rsidRPr="00A13DAC">
        <w:rPr>
          <w:szCs w:val="28"/>
          <w:lang w:val="pt-BR"/>
        </w:rPr>
        <w:t xml:space="preserve"> </w:t>
      </w:r>
      <w:r w:rsidR="007B7519" w:rsidRPr="00A13DAC">
        <w:rPr>
          <w:szCs w:val="28"/>
          <w:lang w:val="pt-BR"/>
        </w:rPr>
        <w:t>131</w:t>
      </w:r>
      <w:r w:rsidRPr="00A13DAC">
        <w:rPr>
          <w:szCs w:val="28"/>
          <w:lang w:val="pt-BR"/>
        </w:rPr>
        <w:t xml:space="preserve"> quốc gia/vùng lãnh thổ có dướ</w:t>
      </w:r>
      <w:r w:rsidR="004C5432" w:rsidRPr="00A13DAC">
        <w:rPr>
          <w:szCs w:val="28"/>
          <w:lang w:val="pt-BR"/>
        </w:rPr>
        <w:t>i 5</w:t>
      </w:r>
      <w:r w:rsidRPr="00A13DAC">
        <w:rPr>
          <w:szCs w:val="28"/>
          <w:lang w:val="pt-BR"/>
        </w:rPr>
        <w:t>00 trường hợp mắc. (</w:t>
      </w:r>
      <w:r w:rsidRPr="00A13DAC">
        <w:rPr>
          <w:i/>
          <w:szCs w:val="28"/>
          <w:lang w:val="pt-BR"/>
        </w:rPr>
        <w:t>Chi tiết tại phụ lục đính kèm</w:t>
      </w:r>
      <w:r w:rsidRPr="00A13DAC">
        <w:rPr>
          <w:szCs w:val="28"/>
          <w:lang w:val="pt-BR"/>
        </w:rPr>
        <w:t>)</w:t>
      </w:r>
      <w:r w:rsidR="002207C6" w:rsidRPr="00A13DAC">
        <w:rPr>
          <w:szCs w:val="28"/>
          <w:lang w:val="pt-BR"/>
        </w:rPr>
        <w:t>.</w:t>
      </w:r>
    </w:p>
    <w:p w14:paraId="2BCEDDEA" w14:textId="00290443" w:rsidR="003C30DD" w:rsidRPr="00A13DAC" w:rsidRDefault="00DE5F9D" w:rsidP="00B7126C">
      <w:pPr>
        <w:spacing w:after="120"/>
        <w:ind w:left="0" w:firstLine="709"/>
        <w:jc w:val="both"/>
        <w:rPr>
          <w:spacing w:val="-6"/>
          <w:szCs w:val="28"/>
          <w:lang w:val="pt-BR"/>
        </w:rPr>
      </w:pPr>
      <w:r w:rsidRPr="00A13DAC">
        <w:rPr>
          <w:szCs w:val="28"/>
          <w:lang w:val="pt-BR"/>
        </w:rPr>
        <w:t xml:space="preserve">- </w:t>
      </w:r>
      <w:r w:rsidR="003C30DD" w:rsidRPr="00A13DAC">
        <w:rPr>
          <w:szCs w:val="28"/>
          <w:lang w:val="pt-BR"/>
        </w:rPr>
        <w:t>Tình hình tử vong:</w:t>
      </w:r>
      <w:r w:rsidR="00042291" w:rsidRPr="00A13DAC">
        <w:rPr>
          <w:szCs w:val="28"/>
          <w:lang w:val="pt-BR"/>
        </w:rPr>
        <w:t xml:space="preserve"> Ghi nhận </w:t>
      </w:r>
      <w:r w:rsidR="000230DE" w:rsidRPr="00A13DAC">
        <w:rPr>
          <w:szCs w:val="28"/>
          <w:lang w:val="pt-BR"/>
        </w:rPr>
        <w:t>5.443</w:t>
      </w:r>
      <w:r w:rsidR="00042291" w:rsidRPr="00A13DAC">
        <w:rPr>
          <w:szCs w:val="28"/>
          <w:lang w:val="pt-BR"/>
        </w:rPr>
        <w:t xml:space="preserve"> trường hợp tử vong, trong đó tại </w:t>
      </w:r>
      <w:r w:rsidR="00042291" w:rsidRPr="00A13DAC">
        <w:rPr>
          <w:spacing w:val="-6"/>
          <w:szCs w:val="28"/>
          <w:lang w:val="pt-BR"/>
        </w:rPr>
        <w:t>Trung Quốc đại lục: 3.</w:t>
      </w:r>
      <w:r w:rsidR="00FD00C5" w:rsidRPr="00A13DAC">
        <w:rPr>
          <w:spacing w:val="-6"/>
          <w:szCs w:val="28"/>
          <w:lang w:val="pt-BR"/>
        </w:rPr>
        <w:t>1</w:t>
      </w:r>
      <w:r w:rsidR="000230DE" w:rsidRPr="00A13DAC">
        <w:rPr>
          <w:spacing w:val="-6"/>
          <w:szCs w:val="28"/>
          <w:lang w:val="pt-BR"/>
        </w:rPr>
        <w:t>89</w:t>
      </w:r>
      <w:r w:rsidR="000F4791" w:rsidRPr="00A13DAC">
        <w:rPr>
          <w:spacing w:val="-6"/>
          <w:szCs w:val="28"/>
          <w:lang w:val="pt-BR"/>
        </w:rPr>
        <w:t xml:space="preserve"> và ghi nhận </w:t>
      </w:r>
      <w:r w:rsidR="00017B77" w:rsidRPr="00A13DAC">
        <w:rPr>
          <w:spacing w:val="-6"/>
          <w:szCs w:val="28"/>
          <w:lang w:val="pt-BR"/>
        </w:rPr>
        <w:t>2.254</w:t>
      </w:r>
      <w:r w:rsidR="000F4791" w:rsidRPr="00A13DAC">
        <w:rPr>
          <w:spacing w:val="-6"/>
          <w:szCs w:val="28"/>
          <w:lang w:val="pt-BR"/>
        </w:rPr>
        <w:t xml:space="preserve"> tử vong tại </w:t>
      </w:r>
      <w:r w:rsidR="00803D8F" w:rsidRPr="00A13DAC">
        <w:rPr>
          <w:spacing w:val="-6"/>
          <w:szCs w:val="28"/>
          <w:lang w:val="pt-BR"/>
        </w:rPr>
        <w:t>43</w:t>
      </w:r>
      <w:r w:rsidR="000F4791" w:rsidRPr="00A13DAC">
        <w:rPr>
          <w:spacing w:val="-6"/>
          <w:szCs w:val="28"/>
          <w:lang w:val="pt-BR"/>
        </w:rPr>
        <w:t xml:space="preserve"> quốc gia/vùng lãnh thổ khác (</w:t>
      </w:r>
      <w:r w:rsidR="00803D8F" w:rsidRPr="00A13DAC">
        <w:rPr>
          <w:spacing w:val="-6"/>
          <w:szCs w:val="28"/>
          <w:lang w:val="pt-BR"/>
        </w:rPr>
        <w:t xml:space="preserve">Ý: 1.266, Iran: 514, Tây Ban Nha: 133, Pháp: 79, Hàn Quốc: 72, Mỹ: 50, </w:t>
      </w:r>
      <w:r w:rsidR="00344E10" w:rsidRPr="00A13DAC">
        <w:rPr>
          <w:spacing w:val="-6"/>
          <w:szCs w:val="28"/>
          <w:lang w:val="pt-BR"/>
        </w:rPr>
        <w:t>...).</w:t>
      </w:r>
    </w:p>
    <w:p w14:paraId="3A2426A9" w14:textId="3842DDFA" w:rsidR="003C30DD" w:rsidRPr="00A13DAC" w:rsidRDefault="003C30DD" w:rsidP="00B7126C">
      <w:pPr>
        <w:spacing w:after="120"/>
        <w:ind w:left="0" w:firstLine="709"/>
        <w:jc w:val="both"/>
        <w:rPr>
          <w:spacing w:val="-6"/>
          <w:szCs w:val="28"/>
          <w:lang w:val="pt-BR"/>
        </w:rPr>
      </w:pPr>
      <w:r w:rsidRPr="00A13DAC">
        <w:rPr>
          <w:spacing w:val="-6"/>
          <w:szCs w:val="28"/>
          <w:lang w:val="pt-BR"/>
        </w:rPr>
        <w:t>So với ngày</w:t>
      </w:r>
      <w:r w:rsidR="000112E3" w:rsidRPr="00A13DAC">
        <w:rPr>
          <w:spacing w:val="-6"/>
          <w:szCs w:val="28"/>
          <w:lang w:val="pt-BR"/>
        </w:rPr>
        <w:t xml:space="preserve"> 1</w:t>
      </w:r>
      <w:r w:rsidR="00344E10" w:rsidRPr="00A13DAC">
        <w:rPr>
          <w:spacing w:val="-6"/>
          <w:szCs w:val="28"/>
          <w:lang w:val="pt-BR"/>
        </w:rPr>
        <w:t>3</w:t>
      </w:r>
      <w:r w:rsidRPr="00A13DAC">
        <w:rPr>
          <w:spacing w:val="-6"/>
          <w:szCs w:val="28"/>
          <w:lang w:val="pt-BR"/>
        </w:rPr>
        <w:t>/3/2020:</w:t>
      </w:r>
    </w:p>
    <w:p w14:paraId="17EBF445" w14:textId="5E5F85A8" w:rsidR="004A4C26" w:rsidRPr="00A13DAC" w:rsidRDefault="004A4C26" w:rsidP="00B7126C">
      <w:pPr>
        <w:spacing w:after="120"/>
        <w:ind w:left="0" w:firstLine="709"/>
        <w:jc w:val="both"/>
        <w:rPr>
          <w:spacing w:val="-6"/>
          <w:szCs w:val="28"/>
          <w:lang w:val="pt-BR"/>
        </w:rPr>
      </w:pPr>
      <w:r w:rsidRPr="00A13DAC">
        <w:rPr>
          <w:spacing w:val="-6"/>
          <w:szCs w:val="28"/>
          <w:lang w:val="pt-BR"/>
        </w:rPr>
        <w:t xml:space="preserve">+ </w:t>
      </w:r>
      <w:r w:rsidRPr="00A13DAC">
        <w:rPr>
          <w:spacing w:val="-10"/>
          <w:szCs w:val="28"/>
          <w:lang w:val="pt-BR"/>
        </w:rPr>
        <w:t xml:space="preserve">Trên Thế giới: số mắc tăng </w:t>
      </w:r>
      <w:r w:rsidR="00D314DF" w:rsidRPr="00A13DAC">
        <w:rPr>
          <w:spacing w:val="-10"/>
          <w:szCs w:val="28"/>
          <w:lang w:val="pt-BR"/>
        </w:rPr>
        <w:t>12.154</w:t>
      </w:r>
      <w:r w:rsidRPr="00A13DAC">
        <w:rPr>
          <w:spacing w:val="-10"/>
          <w:szCs w:val="28"/>
          <w:lang w:val="pt-BR"/>
        </w:rPr>
        <w:t xml:space="preserve"> trường hợp, tử</w:t>
      </w:r>
      <w:r w:rsidR="0096434B" w:rsidRPr="00A13DAC">
        <w:rPr>
          <w:spacing w:val="-10"/>
          <w:szCs w:val="28"/>
          <w:lang w:val="pt-BR"/>
        </w:rPr>
        <w:t xml:space="preserve"> vong tăng </w:t>
      </w:r>
      <w:r w:rsidR="00D314DF" w:rsidRPr="00A13DAC">
        <w:rPr>
          <w:spacing w:val="-10"/>
          <w:szCs w:val="28"/>
          <w:lang w:val="pt-BR"/>
        </w:rPr>
        <w:t>486</w:t>
      </w:r>
      <w:r w:rsidRPr="00A13DAC">
        <w:rPr>
          <w:spacing w:val="-10"/>
          <w:szCs w:val="28"/>
          <w:lang w:val="pt-BR"/>
        </w:rPr>
        <w:t xml:space="preserve"> trường hợp.</w:t>
      </w:r>
    </w:p>
    <w:p w14:paraId="6251E778" w14:textId="793BFD45" w:rsidR="00552849" w:rsidRPr="00A13DAC" w:rsidRDefault="004A4C26" w:rsidP="00552849">
      <w:pPr>
        <w:spacing w:after="120"/>
        <w:ind w:left="0" w:firstLine="709"/>
        <w:jc w:val="both"/>
        <w:rPr>
          <w:spacing w:val="-6"/>
          <w:szCs w:val="28"/>
          <w:lang w:val="pt-BR"/>
        </w:rPr>
      </w:pPr>
      <w:r w:rsidRPr="00A13DAC">
        <w:rPr>
          <w:spacing w:val="-6"/>
          <w:szCs w:val="28"/>
          <w:lang w:val="pt-BR"/>
        </w:rPr>
        <w:t xml:space="preserve">+ Trung quốc đại lục tăng </w:t>
      </w:r>
      <w:r w:rsidR="0063598E" w:rsidRPr="00A13DAC">
        <w:rPr>
          <w:spacing w:val="-6"/>
          <w:szCs w:val="28"/>
          <w:lang w:val="pt-BR"/>
        </w:rPr>
        <w:t>16</w:t>
      </w:r>
      <w:r w:rsidRPr="00A13DAC">
        <w:rPr>
          <w:spacing w:val="-6"/>
          <w:szCs w:val="28"/>
          <w:lang w:val="pt-BR"/>
        </w:rPr>
        <w:t xml:space="preserve"> trường hợp; các quốc gia/vùng lãnh thổ ngoài Trung Quốc tăng </w:t>
      </w:r>
      <w:r w:rsidR="00F04DED" w:rsidRPr="00A13DAC">
        <w:rPr>
          <w:spacing w:val="-6"/>
          <w:szCs w:val="28"/>
          <w:lang w:val="pt-BR"/>
        </w:rPr>
        <w:t>12.138</w:t>
      </w:r>
      <w:r w:rsidRPr="00A13DAC">
        <w:rPr>
          <w:spacing w:val="-6"/>
          <w:szCs w:val="28"/>
          <w:lang w:val="pt-BR"/>
        </w:rPr>
        <w:t xml:space="preserve"> trường hợp, trong đó: </w:t>
      </w:r>
      <w:r w:rsidR="00F37857" w:rsidRPr="00A13DAC">
        <w:rPr>
          <w:spacing w:val="-6"/>
          <w:szCs w:val="28"/>
          <w:lang w:val="pt-BR"/>
        </w:rPr>
        <w:t>Ý</w:t>
      </w:r>
      <w:r w:rsidR="00F04DED" w:rsidRPr="00A13DAC">
        <w:rPr>
          <w:spacing w:val="-6"/>
          <w:szCs w:val="28"/>
          <w:lang w:val="pt-BR"/>
        </w:rPr>
        <w:t xml:space="preserve">: 2.547, Tây Ban Nha: 2.086, Iran: 1.289, </w:t>
      </w:r>
      <w:r w:rsidR="00C95884" w:rsidRPr="00A13DAC">
        <w:rPr>
          <w:spacing w:val="-6"/>
          <w:szCs w:val="28"/>
          <w:lang w:val="pt-BR"/>
        </w:rPr>
        <w:t>Mỹ: 993, Đức: 930, Pháp: 785, Hàn Quố</w:t>
      </w:r>
      <w:r w:rsidR="00552849" w:rsidRPr="00A13DAC">
        <w:rPr>
          <w:spacing w:val="-6"/>
          <w:szCs w:val="28"/>
          <w:lang w:val="pt-BR"/>
        </w:rPr>
        <w:t>c: 107.</w:t>
      </w:r>
      <w:r w:rsidR="00923C10">
        <w:rPr>
          <w:spacing w:val="-6"/>
          <w:szCs w:val="28"/>
          <w:lang w:val="pt-BR"/>
        </w:rPr>
        <w:t>..</w:t>
      </w:r>
    </w:p>
    <w:p w14:paraId="403FF314" w14:textId="77777777" w:rsidR="00437E04" w:rsidRDefault="00654EE9" w:rsidP="00552849">
      <w:pPr>
        <w:spacing w:after="120"/>
        <w:ind w:left="0" w:firstLine="709"/>
        <w:jc w:val="both"/>
        <w:rPr>
          <w:sz w:val="26"/>
          <w:szCs w:val="26"/>
          <w:shd w:val="clear" w:color="auto" w:fill="FFFFFF"/>
        </w:rPr>
      </w:pPr>
      <w:r w:rsidRPr="00AA60BA">
        <w:rPr>
          <w:spacing w:val="8"/>
          <w:szCs w:val="28"/>
          <w:lang w:val="pt-BR"/>
        </w:rPr>
        <w:lastRenderedPageBreak/>
        <w:t xml:space="preserve">- </w:t>
      </w:r>
      <w:r w:rsidR="00BE133A" w:rsidRPr="00AA60BA">
        <w:rPr>
          <w:spacing w:val="8"/>
          <w:szCs w:val="28"/>
          <w:lang w:val="pt-BR"/>
        </w:rPr>
        <w:t xml:space="preserve"> </w:t>
      </w:r>
      <w:r w:rsidR="00E839AB" w:rsidRPr="00923C10">
        <w:rPr>
          <w:spacing w:val="6"/>
          <w:szCs w:val="28"/>
          <w:lang w:val="pt-BR"/>
        </w:rPr>
        <w:t>C</w:t>
      </w:r>
      <w:r w:rsidR="006E1E88" w:rsidRPr="00923C10">
        <w:rPr>
          <w:spacing w:val="6"/>
          <w:szCs w:val="28"/>
          <w:lang w:val="pt-BR"/>
        </w:rPr>
        <w:t xml:space="preserve">ó sự khác nhau trong cách tiếp cận phòng chống COVID-19 giữa Ý và Hàn Quốc: </w:t>
      </w:r>
      <w:r w:rsidR="00507344" w:rsidRPr="00923C10">
        <w:rPr>
          <w:spacing w:val="6"/>
          <w:szCs w:val="28"/>
          <w:lang w:val="pt-BR"/>
        </w:rPr>
        <w:t xml:space="preserve">Cả hai </w:t>
      </w:r>
      <w:r w:rsidR="00E839AB" w:rsidRPr="00923C10">
        <w:rPr>
          <w:spacing w:val="6"/>
          <w:szCs w:val="28"/>
          <w:lang w:val="pt-BR"/>
        </w:rPr>
        <w:t>quốc gia</w:t>
      </w:r>
      <w:r w:rsidR="00507344" w:rsidRPr="00923C10">
        <w:rPr>
          <w:spacing w:val="6"/>
          <w:szCs w:val="28"/>
          <w:lang w:val="pt-BR"/>
        </w:rPr>
        <w:t xml:space="preserve"> đều phát hiện nhưng ca nhiễm đầu tiên vào cuố</w:t>
      </w:r>
      <w:r w:rsidR="00E839AB" w:rsidRPr="00923C10">
        <w:rPr>
          <w:spacing w:val="6"/>
          <w:szCs w:val="28"/>
          <w:lang w:val="pt-BR"/>
        </w:rPr>
        <w:t>i tháng 01/2020</w:t>
      </w:r>
      <w:r w:rsidR="00507344" w:rsidRPr="00923C10">
        <w:rPr>
          <w:spacing w:val="6"/>
          <w:szCs w:val="28"/>
          <w:lang w:val="pt-BR"/>
        </w:rPr>
        <w:t xml:space="preserve">, </w:t>
      </w:r>
      <w:r w:rsidR="00E839AB" w:rsidRPr="00923C10">
        <w:rPr>
          <w:spacing w:val="6"/>
          <w:szCs w:val="28"/>
          <w:lang w:val="pt-BR"/>
        </w:rPr>
        <w:t xml:space="preserve">đến nay Hàn Quốc ghi nhận </w:t>
      </w:r>
      <w:r w:rsidR="004809B3" w:rsidRPr="00923C10">
        <w:rPr>
          <w:spacing w:val="6"/>
          <w:szCs w:val="28"/>
          <w:lang w:val="pt-BR"/>
        </w:rPr>
        <w:t>8.086 mắc</w:t>
      </w:r>
      <w:r w:rsidR="00E3415D" w:rsidRPr="00923C10">
        <w:rPr>
          <w:spacing w:val="6"/>
          <w:szCs w:val="28"/>
          <w:lang w:val="pt-BR"/>
        </w:rPr>
        <w:t>,</w:t>
      </w:r>
      <w:r w:rsidR="004809B3" w:rsidRPr="00923C10">
        <w:rPr>
          <w:spacing w:val="6"/>
          <w:szCs w:val="28"/>
          <w:lang w:val="pt-BR"/>
        </w:rPr>
        <w:t xml:space="preserve"> 72 tử vong, thực hiện trên 200.000 xét nghiệm, trong khi đ</w:t>
      </w:r>
      <w:r w:rsidR="00E3415D" w:rsidRPr="00923C10">
        <w:rPr>
          <w:spacing w:val="6"/>
          <w:szCs w:val="28"/>
          <w:lang w:val="pt-BR"/>
        </w:rPr>
        <w:t>ó Ý ghi nhận 17.660 mắc, 1.266 tử vong, thực hiện trên 73.000 xét nghiệ</w:t>
      </w:r>
      <w:r w:rsidR="00552849" w:rsidRPr="00923C10">
        <w:rPr>
          <w:spacing w:val="6"/>
          <w:szCs w:val="28"/>
          <w:lang w:val="pt-BR"/>
        </w:rPr>
        <w:t xml:space="preserve">m. </w:t>
      </w:r>
      <w:r w:rsidR="00170292" w:rsidRPr="00923C10">
        <w:rPr>
          <w:spacing w:val="6"/>
          <w:szCs w:val="28"/>
          <w:lang w:val="pt-BR"/>
        </w:rPr>
        <w:t>Ý bắt đầu</w:t>
      </w:r>
      <w:r w:rsidR="00753BCD" w:rsidRPr="00753BCD">
        <w:rPr>
          <w:spacing w:val="6"/>
          <w:szCs w:val="28"/>
          <w:lang w:val="pt-BR"/>
        </w:rPr>
        <w:t xml:space="preserve"> </w:t>
      </w:r>
      <w:r w:rsidR="00D322FE" w:rsidRPr="00923C10">
        <w:rPr>
          <w:spacing w:val="6"/>
          <w:szCs w:val="28"/>
          <w:lang w:val="pt-BR"/>
        </w:rPr>
        <w:t>chiến dịch bằng cách xét nghiệm t</w:t>
      </w:r>
      <w:r w:rsidR="00753BCD" w:rsidRPr="00753BCD">
        <w:rPr>
          <w:spacing w:val="6"/>
          <w:szCs w:val="28"/>
          <w:lang w:val="pt-BR"/>
        </w:rPr>
        <w:t xml:space="preserve">rên quy mô lớn, sau đó </w:t>
      </w:r>
      <w:r w:rsidR="00D322FE" w:rsidRPr="00923C10">
        <w:rPr>
          <w:spacing w:val="6"/>
          <w:szCs w:val="28"/>
          <w:lang w:val="pt-BR"/>
        </w:rPr>
        <w:t xml:space="preserve">chỉ </w:t>
      </w:r>
      <w:r w:rsidR="00753BCD" w:rsidRPr="00753BCD">
        <w:rPr>
          <w:spacing w:val="6"/>
          <w:szCs w:val="28"/>
          <w:lang w:val="pt-BR"/>
        </w:rPr>
        <w:t xml:space="preserve">tập trung vào những khu vực có </w:t>
      </w:r>
      <w:r w:rsidR="00AF45E8" w:rsidRPr="00923C10">
        <w:rPr>
          <w:spacing w:val="6"/>
          <w:szCs w:val="28"/>
          <w:lang w:val="pt-BR"/>
        </w:rPr>
        <w:t>mức độ</w:t>
      </w:r>
      <w:r w:rsidR="00753BCD" w:rsidRPr="00753BCD">
        <w:rPr>
          <w:spacing w:val="6"/>
          <w:szCs w:val="28"/>
          <w:lang w:val="pt-BR"/>
        </w:rPr>
        <w:t xml:space="preserve"> lây nhiễm cao. Hàn Quốc</w:t>
      </w:r>
      <w:r w:rsidR="00C63D0E" w:rsidRPr="00923C10">
        <w:rPr>
          <w:spacing w:val="6"/>
          <w:szCs w:val="28"/>
          <w:lang w:val="pt-BR"/>
        </w:rPr>
        <w:t xml:space="preserve"> </w:t>
      </w:r>
      <w:r w:rsidR="00923C10" w:rsidRPr="00923C10">
        <w:rPr>
          <w:spacing w:val="6"/>
          <w:szCs w:val="28"/>
          <w:lang w:val="pt-BR"/>
        </w:rPr>
        <w:t xml:space="preserve">ngay từ đầu đã </w:t>
      </w:r>
      <w:r w:rsidR="00C63D0E" w:rsidRPr="00923C10">
        <w:rPr>
          <w:spacing w:val="6"/>
          <w:szCs w:val="28"/>
          <w:lang w:val="pt-BR"/>
        </w:rPr>
        <w:t xml:space="preserve">thực hiện xét nghiệm hàng loạt các trường hợp nghi ngờ, </w:t>
      </w:r>
      <w:r w:rsidR="00D322FE" w:rsidRPr="00923C10">
        <w:rPr>
          <w:spacing w:val="6"/>
          <w:szCs w:val="28"/>
          <w:lang w:val="pt-BR"/>
        </w:rPr>
        <w:t xml:space="preserve">bên cạnh đó </w:t>
      </w:r>
      <w:r w:rsidR="00923C10">
        <w:rPr>
          <w:spacing w:val="6"/>
          <w:szCs w:val="28"/>
          <w:lang w:val="pt-BR"/>
        </w:rPr>
        <w:t xml:space="preserve">áp dụng triệt để </w:t>
      </w:r>
      <w:r w:rsidR="00D322FE" w:rsidRPr="00923C10">
        <w:rPr>
          <w:spacing w:val="6"/>
          <w:szCs w:val="28"/>
          <w:lang w:val="pt-BR"/>
        </w:rPr>
        <w:t>công nghệ thông tin (công nghệ vệ tinh, điện thoại thông minh</w:t>
      </w:r>
      <w:r w:rsidR="00923C10">
        <w:rPr>
          <w:spacing w:val="6"/>
          <w:szCs w:val="28"/>
          <w:lang w:val="pt-BR"/>
        </w:rPr>
        <w:t>..</w:t>
      </w:r>
      <w:r w:rsidR="00D322FE" w:rsidRPr="00923C10">
        <w:rPr>
          <w:spacing w:val="6"/>
          <w:szCs w:val="28"/>
          <w:lang w:val="pt-BR"/>
        </w:rPr>
        <w:t xml:space="preserve">) để </w:t>
      </w:r>
      <w:r w:rsidR="00753BCD" w:rsidRPr="00753BCD">
        <w:rPr>
          <w:spacing w:val="6"/>
          <w:szCs w:val="28"/>
          <w:lang w:val="pt-BR"/>
        </w:rPr>
        <w:t>theo dõi</w:t>
      </w:r>
      <w:r w:rsidR="00C63D0E" w:rsidRPr="00923C10">
        <w:rPr>
          <w:spacing w:val="6"/>
          <w:szCs w:val="28"/>
          <w:lang w:val="pt-BR"/>
        </w:rPr>
        <w:t xml:space="preserve">, </w:t>
      </w:r>
      <w:r w:rsidR="00753BCD" w:rsidRPr="00753BCD">
        <w:rPr>
          <w:spacing w:val="6"/>
          <w:szCs w:val="28"/>
          <w:lang w:val="pt-BR"/>
        </w:rPr>
        <w:t>kiểm soát</w:t>
      </w:r>
      <w:r w:rsidR="00C63D0E" w:rsidRPr="00923C10">
        <w:rPr>
          <w:spacing w:val="6"/>
          <w:szCs w:val="28"/>
          <w:lang w:val="pt-BR"/>
        </w:rPr>
        <w:t xml:space="preserve"> </w:t>
      </w:r>
      <w:r w:rsidR="00D322FE" w:rsidRPr="00437E04">
        <w:rPr>
          <w:spacing w:val="4"/>
          <w:szCs w:val="28"/>
          <w:lang w:val="pt-BR"/>
        </w:rPr>
        <w:t>những đối tượng nghi nghiễm</w:t>
      </w:r>
      <w:r w:rsidR="00AF45E8" w:rsidRPr="00437E04">
        <w:rPr>
          <w:spacing w:val="4"/>
          <w:szCs w:val="28"/>
          <w:lang w:val="pt-BR"/>
        </w:rPr>
        <w:t xml:space="preserve">. Các nhà nghiên cứu cho rằng rất khó để so sánh trực tiếp các con số của </w:t>
      </w:r>
      <w:r w:rsidR="00170292" w:rsidRPr="00437E04">
        <w:rPr>
          <w:spacing w:val="4"/>
          <w:szCs w:val="28"/>
          <w:lang w:val="pt-BR"/>
        </w:rPr>
        <w:t>Hàn Quốc và Ý</w:t>
      </w:r>
      <w:r w:rsidR="00AF45E8" w:rsidRPr="00437E04">
        <w:rPr>
          <w:spacing w:val="4"/>
          <w:szCs w:val="28"/>
          <w:lang w:val="pt-BR"/>
        </w:rPr>
        <w:t xml:space="preserve">, tuy nhiên gợi ý rằng </w:t>
      </w:r>
      <w:r w:rsidR="00A13DAC" w:rsidRPr="00437E04">
        <w:rPr>
          <w:spacing w:val="4"/>
          <w:szCs w:val="28"/>
          <w:lang w:val="pt-BR"/>
        </w:rPr>
        <w:t xml:space="preserve">việc </w:t>
      </w:r>
      <w:r w:rsidR="00AF45E8" w:rsidRPr="00437E04">
        <w:rPr>
          <w:spacing w:val="4"/>
          <w:szCs w:val="28"/>
          <w:lang w:val="pt-BR"/>
        </w:rPr>
        <w:t>xét nghiệm trên quy mô lớn là công cụ hiệu quả để chống lại sự</w:t>
      </w:r>
      <w:r w:rsidR="00170292" w:rsidRPr="00437E04">
        <w:rPr>
          <w:spacing w:val="4"/>
          <w:szCs w:val="28"/>
          <w:lang w:val="pt-BR"/>
        </w:rPr>
        <w:t xml:space="preserve"> lây lan của COVID-19.</w:t>
      </w:r>
      <w:r w:rsidR="000F311D" w:rsidRPr="00437E04">
        <w:rPr>
          <w:spacing w:val="4"/>
          <w:szCs w:val="28"/>
          <w:lang w:val="pt-BR"/>
        </w:rPr>
        <w:t xml:space="preserve"> Bên cạnh đó, nếu không có năng lực xét nghiệm trên quy mô lớn thì biện pháp hạn chế sự di chuyển của người dân là một biện pháp hiệu quả</w:t>
      </w:r>
      <w:r w:rsidR="000F311D" w:rsidRPr="00A13DAC">
        <w:rPr>
          <w:sz w:val="26"/>
          <w:szCs w:val="26"/>
          <w:shd w:val="clear" w:color="auto" w:fill="FFFFFF"/>
        </w:rPr>
        <w:t xml:space="preserve"> </w:t>
      </w:r>
    </w:p>
    <w:p w14:paraId="64C7A326" w14:textId="066D7EF8" w:rsidR="00F51102" w:rsidRPr="00A13DAC" w:rsidRDefault="00437E04" w:rsidP="00552849">
      <w:pPr>
        <w:spacing w:after="120"/>
        <w:ind w:left="0" w:firstLine="709"/>
        <w:jc w:val="both"/>
        <w:rPr>
          <w:spacing w:val="-6"/>
          <w:szCs w:val="28"/>
          <w:lang w:val="pt-BR"/>
        </w:rPr>
      </w:pPr>
      <w:r>
        <w:rPr>
          <w:sz w:val="20"/>
          <w:szCs w:val="26"/>
          <w:shd w:val="clear" w:color="auto" w:fill="FFFFFF"/>
        </w:rPr>
        <w:softHyphen/>
      </w:r>
      <w:r>
        <w:rPr>
          <w:sz w:val="20"/>
          <w:szCs w:val="26"/>
          <w:shd w:val="clear" w:color="auto" w:fill="FFFFFF"/>
        </w:rPr>
        <w:softHyphen/>
      </w:r>
      <w:r>
        <w:rPr>
          <w:sz w:val="20"/>
          <w:szCs w:val="26"/>
          <w:shd w:val="clear" w:color="auto" w:fill="FFFFFF"/>
        </w:rPr>
        <w:softHyphen/>
      </w:r>
      <w:bookmarkStart w:id="4" w:name="OLE_LINK12"/>
      <w:bookmarkStart w:id="5" w:name="OLE_LINK13"/>
      <w:r w:rsidR="003C30DD" w:rsidRPr="00A13DAC">
        <w:rPr>
          <w:b/>
          <w:szCs w:val="28"/>
          <w:lang w:val="pt-BR"/>
        </w:rPr>
        <w:t>2</w:t>
      </w:r>
      <w:r w:rsidR="00F51102" w:rsidRPr="00A13DAC">
        <w:rPr>
          <w:b/>
          <w:szCs w:val="28"/>
          <w:lang w:val="pt-BR"/>
        </w:rPr>
        <w:t>. Tại Việt Nam</w:t>
      </w:r>
    </w:p>
    <w:p w14:paraId="59ABBA3F" w14:textId="279E9F71" w:rsidR="00062D4A" w:rsidRDefault="00002EC5" w:rsidP="00B7126C">
      <w:pPr>
        <w:spacing w:after="120"/>
        <w:ind w:left="0" w:firstLine="709"/>
        <w:jc w:val="both"/>
        <w:rPr>
          <w:bCs/>
          <w:szCs w:val="28"/>
          <w:lang w:val="pt-BR"/>
        </w:rPr>
      </w:pPr>
      <w:r w:rsidRPr="00062D4A">
        <w:rPr>
          <w:bCs/>
          <w:szCs w:val="28"/>
          <w:lang w:val="pt-BR"/>
        </w:rPr>
        <w:t xml:space="preserve">- </w:t>
      </w:r>
      <w:r w:rsidR="00062D4A">
        <w:rPr>
          <w:bCs/>
          <w:szCs w:val="28"/>
          <w:lang w:val="pt-BR"/>
        </w:rPr>
        <w:t>Tính đến 17 giờ ngày 14/3/2020, Việt Nam đã ghi nhận 53 trường hợp mắ</w:t>
      </w:r>
      <w:r w:rsidR="00053DD4">
        <w:rPr>
          <w:bCs/>
          <w:szCs w:val="28"/>
          <w:lang w:val="pt-BR"/>
        </w:rPr>
        <w:t>c COVID-19 (</w:t>
      </w:r>
      <w:r w:rsidR="00062D4A">
        <w:rPr>
          <w:bCs/>
          <w:szCs w:val="28"/>
          <w:lang w:val="pt-BR"/>
        </w:rPr>
        <w:t>16 trường hợp đã được điều trị khỏi và xuất viện</w:t>
      </w:r>
      <w:r w:rsidR="00053DD4">
        <w:rPr>
          <w:bCs/>
          <w:szCs w:val="28"/>
          <w:lang w:val="pt-BR"/>
        </w:rPr>
        <w:t xml:space="preserve">), </w:t>
      </w:r>
      <w:r w:rsidR="001E14A8">
        <w:rPr>
          <w:bCs/>
          <w:szCs w:val="28"/>
          <w:lang w:val="pt-BR"/>
        </w:rPr>
        <w:t xml:space="preserve">ghi nhận 8 trường hợp mắc mới </w:t>
      </w:r>
      <w:r w:rsidR="00053DD4">
        <w:rPr>
          <w:bCs/>
          <w:szCs w:val="28"/>
          <w:lang w:val="pt-BR"/>
        </w:rPr>
        <w:t>so với cùng thời gian ngày 13/3/2020</w:t>
      </w:r>
      <w:r w:rsidR="001E14A8">
        <w:rPr>
          <w:bCs/>
          <w:szCs w:val="28"/>
          <w:lang w:val="pt-BR"/>
        </w:rPr>
        <w:t xml:space="preserve">. </w:t>
      </w:r>
      <w:r w:rsidR="00062D4A">
        <w:rPr>
          <w:bCs/>
          <w:szCs w:val="28"/>
          <w:lang w:val="pt-BR"/>
        </w:rPr>
        <w:t xml:space="preserve"> </w:t>
      </w:r>
    </w:p>
    <w:p w14:paraId="406277BA" w14:textId="77777777" w:rsidR="006908CA" w:rsidRPr="00A13DAC" w:rsidRDefault="006908CA" w:rsidP="006908CA">
      <w:pPr>
        <w:spacing w:after="120"/>
        <w:ind w:left="0" w:firstLine="709"/>
        <w:jc w:val="both"/>
        <w:rPr>
          <w:bCs/>
          <w:spacing w:val="-4"/>
          <w:szCs w:val="28"/>
          <w:lang w:val="pt-BR"/>
        </w:rPr>
      </w:pPr>
      <w:r w:rsidRPr="00A13DAC">
        <w:rPr>
          <w:bCs/>
          <w:spacing w:val="-4"/>
          <w:szCs w:val="28"/>
          <w:lang w:val="pt-BR"/>
        </w:rPr>
        <w:t>- Một số thông tin về tình hình dịch COVID-19 đến ngày 14/3/2020 như sau:</w:t>
      </w:r>
    </w:p>
    <w:p w14:paraId="5DA182BD" w14:textId="3F8B82C5" w:rsidR="00E372E8" w:rsidRPr="00A13DAC" w:rsidRDefault="00002EC5" w:rsidP="00B7126C">
      <w:pPr>
        <w:spacing w:after="120"/>
        <w:ind w:left="0" w:firstLine="709"/>
        <w:jc w:val="both"/>
        <w:rPr>
          <w:szCs w:val="28"/>
          <w:lang w:val="pt-BR"/>
        </w:rPr>
      </w:pPr>
      <w:r w:rsidRPr="00A13DAC">
        <w:rPr>
          <w:szCs w:val="28"/>
          <w:lang w:val="pt-BR"/>
        </w:rPr>
        <w:t>+</w:t>
      </w:r>
      <w:r w:rsidR="00E372E8" w:rsidRPr="00A13DAC">
        <w:rPr>
          <w:szCs w:val="28"/>
          <w:lang w:val="pt-BR"/>
        </w:rPr>
        <w:t xml:space="preserve"> Tổng số trường h</w:t>
      </w:r>
      <w:bookmarkStart w:id="6" w:name="_GoBack"/>
      <w:bookmarkEnd w:id="6"/>
      <w:r w:rsidR="00E372E8" w:rsidRPr="00A13DAC">
        <w:rPr>
          <w:szCs w:val="28"/>
          <w:lang w:val="pt-BR"/>
        </w:rPr>
        <w:t>ợp nhiễm COVID-19 (nCoV):</w:t>
      </w:r>
      <w:r w:rsidR="000F165B" w:rsidRPr="00A13DAC">
        <w:rPr>
          <w:szCs w:val="28"/>
          <w:lang w:val="pt-BR"/>
        </w:rPr>
        <w:t xml:space="preserve"> </w:t>
      </w:r>
      <w:r w:rsidR="00945D7E" w:rsidRPr="00A13DAC">
        <w:rPr>
          <w:szCs w:val="28"/>
          <w:lang w:val="pt-BR"/>
        </w:rPr>
        <w:t>53</w:t>
      </w:r>
      <w:r w:rsidR="005C5388" w:rsidRPr="00A13DAC">
        <w:rPr>
          <w:szCs w:val="28"/>
          <w:lang w:val="pt-BR"/>
        </w:rPr>
        <w:t>.</w:t>
      </w:r>
      <w:r w:rsidR="00564101" w:rsidRPr="00A13DAC">
        <w:rPr>
          <w:szCs w:val="28"/>
          <w:lang w:val="pt-BR"/>
        </w:rPr>
        <w:t xml:space="preserve"> </w:t>
      </w:r>
    </w:p>
    <w:p w14:paraId="18217B7C" w14:textId="77777777" w:rsidR="00E372E8" w:rsidRPr="00A13DAC" w:rsidRDefault="00002EC5" w:rsidP="00B7126C">
      <w:pPr>
        <w:spacing w:after="120"/>
        <w:ind w:left="0" w:firstLine="709"/>
        <w:jc w:val="both"/>
        <w:rPr>
          <w:szCs w:val="28"/>
          <w:lang w:val="pt-BR"/>
        </w:rPr>
      </w:pPr>
      <w:r w:rsidRPr="00A13DAC">
        <w:rPr>
          <w:szCs w:val="28"/>
          <w:lang w:val="pt-BR"/>
        </w:rPr>
        <w:t>+</w:t>
      </w:r>
      <w:r w:rsidR="00E372E8" w:rsidRPr="00A13DAC">
        <w:rPr>
          <w:szCs w:val="28"/>
          <w:lang w:val="pt-BR"/>
        </w:rPr>
        <w:t xml:space="preserve"> Tổng số trường hợp đã điều trị khỏi bệ</w:t>
      </w:r>
      <w:r w:rsidR="00FA6009" w:rsidRPr="00A13DAC">
        <w:rPr>
          <w:szCs w:val="28"/>
          <w:lang w:val="pt-BR"/>
        </w:rPr>
        <w:t xml:space="preserve">nh: </w:t>
      </w:r>
      <w:r w:rsidR="00C2609C" w:rsidRPr="00A13DAC">
        <w:rPr>
          <w:szCs w:val="28"/>
          <w:lang w:val="pt-BR"/>
        </w:rPr>
        <w:t>16.</w:t>
      </w:r>
      <w:r w:rsidR="007A6266" w:rsidRPr="00A13DAC">
        <w:rPr>
          <w:szCs w:val="28"/>
          <w:lang w:val="pt-BR"/>
        </w:rPr>
        <w:t xml:space="preserve"> </w:t>
      </w:r>
    </w:p>
    <w:p w14:paraId="578AF56C" w14:textId="6868BA2D" w:rsidR="00E372E8" w:rsidRDefault="00002EC5" w:rsidP="00B7126C">
      <w:pPr>
        <w:spacing w:after="120"/>
        <w:ind w:left="0" w:firstLine="709"/>
        <w:jc w:val="both"/>
        <w:rPr>
          <w:szCs w:val="28"/>
          <w:lang w:val="pt-BR"/>
        </w:rPr>
      </w:pPr>
      <w:r w:rsidRPr="00A13DAC">
        <w:rPr>
          <w:szCs w:val="28"/>
          <w:lang w:val="pt-BR"/>
        </w:rPr>
        <w:t>+</w:t>
      </w:r>
      <w:r w:rsidR="00E372E8" w:rsidRPr="00A13DAC">
        <w:rPr>
          <w:szCs w:val="28"/>
          <w:lang w:val="pt-BR"/>
        </w:rPr>
        <w:t xml:space="preserve"> Tổng số trường hợp nghi ngờ đã loại trừ: </w:t>
      </w:r>
      <w:r w:rsidR="00D43E4F" w:rsidRPr="00A13DAC">
        <w:rPr>
          <w:szCs w:val="28"/>
          <w:lang w:val="pt-BR"/>
        </w:rPr>
        <w:t>3.</w:t>
      </w:r>
      <w:r w:rsidR="00C260DC" w:rsidRPr="00A13DAC">
        <w:rPr>
          <w:szCs w:val="28"/>
          <w:lang w:val="pt-BR"/>
        </w:rPr>
        <w:t>584</w:t>
      </w:r>
      <w:r w:rsidR="00C2609C" w:rsidRPr="00A13DAC">
        <w:rPr>
          <w:szCs w:val="28"/>
          <w:lang w:val="pt-BR"/>
        </w:rPr>
        <w:t>.</w:t>
      </w:r>
      <w:r w:rsidR="007A6266" w:rsidRPr="00A13DAC">
        <w:rPr>
          <w:szCs w:val="28"/>
          <w:lang w:val="pt-BR"/>
        </w:rPr>
        <w:t xml:space="preserve"> </w:t>
      </w:r>
    </w:p>
    <w:p w14:paraId="3BC6C920" w14:textId="77777777" w:rsidR="00743268" w:rsidRPr="00A13DAC" w:rsidRDefault="00743268" w:rsidP="00743268">
      <w:pPr>
        <w:spacing w:after="120"/>
        <w:ind w:left="0" w:firstLine="709"/>
        <w:jc w:val="both"/>
        <w:rPr>
          <w:szCs w:val="28"/>
          <w:lang w:val="pt-BR"/>
        </w:rPr>
      </w:pPr>
      <w:r w:rsidRPr="00A13DAC">
        <w:rPr>
          <w:szCs w:val="28"/>
          <w:lang w:val="pt-BR"/>
        </w:rPr>
        <w:t>+ Số mẫu xét nghiệm đã làm trong ngày: 168.</w:t>
      </w:r>
    </w:p>
    <w:p w14:paraId="541E9961" w14:textId="77777777" w:rsidR="00743268" w:rsidRPr="00A13DAC" w:rsidRDefault="00743268" w:rsidP="00743268">
      <w:pPr>
        <w:spacing w:after="120"/>
        <w:ind w:left="0" w:firstLine="709"/>
        <w:jc w:val="both"/>
        <w:rPr>
          <w:szCs w:val="28"/>
          <w:lang w:val="pt-BR"/>
        </w:rPr>
      </w:pPr>
      <w:r w:rsidRPr="00A13DAC">
        <w:rPr>
          <w:szCs w:val="28"/>
          <w:lang w:val="pt-BR"/>
        </w:rPr>
        <w:t>+ Tổng số mẫu đã xét nghiệm: 5.235.</w:t>
      </w:r>
    </w:p>
    <w:p w14:paraId="08F624FA" w14:textId="562B479C" w:rsidR="00E372E8" w:rsidRPr="00A13DAC" w:rsidRDefault="00002EC5" w:rsidP="00B7126C">
      <w:pPr>
        <w:spacing w:after="120"/>
        <w:ind w:left="0" w:firstLine="709"/>
        <w:jc w:val="both"/>
        <w:rPr>
          <w:szCs w:val="28"/>
          <w:lang w:val="pt-BR"/>
        </w:rPr>
      </w:pPr>
      <w:r w:rsidRPr="00A13DAC">
        <w:rPr>
          <w:szCs w:val="28"/>
          <w:lang w:val="pt-BR"/>
        </w:rPr>
        <w:t>+</w:t>
      </w:r>
      <w:r w:rsidR="00E372E8" w:rsidRPr="00A13DAC">
        <w:rPr>
          <w:szCs w:val="28"/>
          <w:lang w:val="pt-BR"/>
        </w:rPr>
        <w:t xml:space="preserve"> Tổng số trường hợp nghi ngờ, đang the</w:t>
      </w:r>
      <w:r w:rsidR="002F390C" w:rsidRPr="00A13DAC">
        <w:rPr>
          <w:szCs w:val="28"/>
          <w:lang w:val="pt-BR"/>
        </w:rPr>
        <w:t xml:space="preserve">o dõi, cách ly: </w:t>
      </w:r>
      <w:r w:rsidR="00C260DC" w:rsidRPr="00A13DAC">
        <w:rPr>
          <w:szCs w:val="28"/>
          <w:lang w:val="pt-BR"/>
        </w:rPr>
        <w:t>101</w:t>
      </w:r>
      <w:r w:rsidR="00C2609C" w:rsidRPr="00A13DAC">
        <w:rPr>
          <w:szCs w:val="28"/>
          <w:lang w:val="pt-BR"/>
        </w:rPr>
        <w:t>.</w:t>
      </w:r>
      <w:r w:rsidR="007A6266" w:rsidRPr="00A13DAC">
        <w:rPr>
          <w:szCs w:val="28"/>
          <w:lang w:val="pt-BR"/>
        </w:rPr>
        <w:t xml:space="preserve"> </w:t>
      </w:r>
    </w:p>
    <w:p w14:paraId="0C5DFB8B" w14:textId="50F02DE1" w:rsidR="00FB3553" w:rsidRPr="00A13DAC" w:rsidRDefault="00002EC5" w:rsidP="00B7126C">
      <w:pPr>
        <w:spacing w:after="120"/>
        <w:ind w:left="0" w:firstLine="709"/>
        <w:jc w:val="both"/>
        <w:rPr>
          <w:szCs w:val="28"/>
          <w:lang w:val="pt-BR"/>
        </w:rPr>
      </w:pPr>
      <w:r w:rsidRPr="00A13DAC">
        <w:rPr>
          <w:szCs w:val="28"/>
          <w:lang w:val="pt-BR"/>
        </w:rPr>
        <w:t>+</w:t>
      </w:r>
      <w:r w:rsidR="00E372E8" w:rsidRPr="00A13DAC">
        <w:rPr>
          <w:szCs w:val="28"/>
          <w:lang w:val="pt-BR"/>
        </w:rPr>
        <w:t xml:space="preserve"> Tổng số người tiếp xúc gần và nhập cảnh từ vùng dịch đang được theo dõi sức khỏ</w:t>
      </w:r>
      <w:r w:rsidR="002F390C" w:rsidRPr="00A13DAC">
        <w:rPr>
          <w:szCs w:val="28"/>
          <w:lang w:val="pt-BR"/>
        </w:rPr>
        <w:t>e</w:t>
      </w:r>
      <w:r w:rsidR="00012CCF" w:rsidRPr="00A13DAC">
        <w:rPr>
          <w:szCs w:val="28"/>
          <w:lang w:val="pt-BR"/>
        </w:rPr>
        <w:t xml:space="preserve"> (cách ly)</w:t>
      </w:r>
      <w:r w:rsidR="002F390C" w:rsidRPr="00A13DAC">
        <w:rPr>
          <w:szCs w:val="28"/>
          <w:lang w:val="pt-BR"/>
        </w:rPr>
        <w:t xml:space="preserve">: </w:t>
      </w:r>
      <w:r w:rsidR="00C260DC" w:rsidRPr="00A13DAC">
        <w:rPr>
          <w:szCs w:val="28"/>
          <w:lang w:val="pt-BR"/>
        </w:rPr>
        <w:t>35.221</w:t>
      </w:r>
      <w:r w:rsidR="00E372E8" w:rsidRPr="00A13DAC">
        <w:rPr>
          <w:szCs w:val="28"/>
          <w:lang w:val="pt-BR"/>
        </w:rPr>
        <w:t xml:space="preserve"> ngườ</w:t>
      </w:r>
      <w:r w:rsidR="00012CCF" w:rsidRPr="00A13DAC">
        <w:rPr>
          <w:szCs w:val="28"/>
          <w:lang w:val="pt-BR"/>
        </w:rPr>
        <w:t xml:space="preserve">i, trong đó có </w:t>
      </w:r>
      <w:r w:rsidR="00C260DC" w:rsidRPr="00A13DAC">
        <w:rPr>
          <w:szCs w:val="28"/>
          <w:lang w:val="pt-BR"/>
        </w:rPr>
        <w:t>2.292</w:t>
      </w:r>
      <w:r w:rsidR="00012CCF" w:rsidRPr="00A13DAC">
        <w:rPr>
          <w:szCs w:val="28"/>
          <w:lang w:val="pt-BR"/>
        </w:rPr>
        <w:t xml:space="preserve"> người cách ly tập trung tại bệnh viện, </w:t>
      </w:r>
      <w:r w:rsidR="00C260DC" w:rsidRPr="00A13DAC">
        <w:rPr>
          <w:szCs w:val="28"/>
          <w:lang w:val="pt-BR"/>
        </w:rPr>
        <w:t>4.692</w:t>
      </w:r>
      <w:r w:rsidR="00012CCF" w:rsidRPr="00A13DAC">
        <w:rPr>
          <w:szCs w:val="28"/>
          <w:lang w:val="pt-BR"/>
        </w:rPr>
        <w:t xml:space="preserve"> người cách ly tập trung tại cơ sở khác và </w:t>
      </w:r>
      <w:r w:rsidR="00C260DC" w:rsidRPr="00A13DAC">
        <w:rPr>
          <w:szCs w:val="28"/>
          <w:lang w:val="pt-BR"/>
        </w:rPr>
        <w:t>28.237</w:t>
      </w:r>
      <w:r w:rsidR="00012CCF" w:rsidRPr="00A13DAC">
        <w:rPr>
          <w:szCs w:val="28"/>
          <w:lang w:val="pt-BR"/>
        </w:rPr>
        <w:t xml:space="preserve"> người cách ly tại nhà, nơi lưu trú. </w:t>
      </w:r>
      <w:r w:rsidR="00FB3553" w:rsidRPr="00A13DAC">
        <w:rPr>
          <w:szCs w:val="28"/>
          <w:lang w:val="pt-BR"/>
        </w:rPr>
        <w:t xml:space="preserve">So với ngày </w:t>
      </w:r>
      <w:r w:rsidR="007E7016" w:rsidRPr="00A13DAC">
        <w:rPr>
          <w:szCs w:val="28"/>
          <w:lang w:val="pt-BR"/>
        </w:rPr>
        <w:t>1</w:t>
      </w:r>
      <w:r w:rsidR="001904D6" w:rsidRPr="00A13DAC">
        <w:rPr>
          <w:szCs w:val="28"/>
          <w:lang w:val="pt-BR"/>
        </w:rPr>
        <w:t>3</w:t>
      </w:r>
      <w:r w:rsidR="00FB3553" w:rsidRPr="00A13DAC">
        <w:rPr>
          <w:szCs w:val="28"/>
          <w:lang w:val="pt-BR"/>
        </w:rPr>
        <w:t xml:space="preserve">/3/2020, số người tiếp xúc gần và nhập cảnh từ vùng dịch đang được theo dõi sức khỏe (cách ly) </w:t>
      </w:r>
      <w:r w:rsidR="001904D6" w:rsidRPr="00A13DAC">
        <w:rPr>
          <w:szCs w:val="28"/>
          <w:lang w:val="pt-BR"/>
        </w:rPr>
        <w:t>tăng 8.041</w:t>
      </w:r>
      <w:r w:rsidR="00FB3553" w:rsidRPr="00A13DAC">
        <w:rPr>
          <w:szCs w:val="28"/>
          <w:lang w:val="pt-BR"/>
        </w:rPr>
        <w:t xml:space="preserve"> người</w:t>
      </w:r>
      <w:r w:rsidR="00036F06" w:rsidRPr="00A13DAC">
        <w:rPr>
          <w:szCs w:val="28"/>
          <w:lang w:val="pt-BR"/>
        </w:rPr>
        <w:t>.</w:t>
      </w:r>
      <w:r w:rsidR="00FB3553" w:rsidRPr="00A13DAC">
        <w:rPr>
          <w:szCs w:val="28"/>
          <w:lang w:val="pt-BR"/>
        </w:rPr>
        <w:t xml:space="preserve"> </w:t>
      </w:r>
    </w:p>
    <w:bookmarkEnd w:id="4"/>
    <w:bookmarkEnd w:id="5"/>
    <w:p w14:paraId="258C2680" w14:textId="77777777" w:rsidR="00D14523" w:rsidRPr="00A13DAC" w:rsidRDefault="00D14523" w:rsidP="00B7126C">
      <w:pPr>
        <w:spacing w:after="120"/>
        <w:ind w:left="0" w:firstLine="709"/>
        <w:jc w:val="both"/>
        <w:rPr>
          <w:b/>
          <w:szCs w:val="28"/>
          <w:lang w:val="pt-BR"/>
        </w:rPr>
      </w:pPr>
      <w:r w:rsidRPr="00A13DAC">
        <w:rPr>
          <w:b/>
          <w:szCs w:val="28"/>
          <w:lang w:val="pt-BR"/>
        </w:rPr>
        <w:t xml:space="preserve">II. Thông tin các hoạt động mới triển khai  </w:t>
      </w:r>
    </w:p>
    <w:p w14:paraId="0CADB0BA" w14:textId="2EB67683" w:rsidR="00D14523" w:rsidRPr="00A13DAC" w:rsidRDefault="00D14523" w:rsidP="00B7126C">
      <w:pPr>
        <w:spacing w:after="120"/>
        <w:ind w:left="0" w:firstLine="709"/>
        <w:jc w:val="both"/>
        <w:rPr>
          <w:spacing w:val="-8"/>
          <w:szCs w:val="28"/>
          <w:lang w:val="pt-BR"/>
        </w:rPr>
      </w:pPr>
      <w:r w:rsidRPr="00A13DAC">
        <w:rPr>
          <w:szCs w:val="28"/>
          <w:lang w:val="pt-BR"/>
        </w:rPr>
        <w:t>Thực hiện Công văn 79-CV/TW ngày 30/01/2020 của Ban Bí thư Trung ương Đảng, Chỉ thị 05/CT-TTg ngày 28/01/2020, Chỉ thị 06/CT-TTg ngày 31/01/2020, Công điện</w:t>
      </w:r>
      <w:r w:rsidR="00BA4348" w:rsidRPr="00A13DAC">
        <w:rPr>
          <w:szCs w:val="28"/>
          <w:lang w:val="pt-BR"/>
        </w:rPr>
        <w:t xml:space="preserve"> </w:t>
      </w:r>
      <w:r w:rsidRPr="00A13DAC">
        <w:rPr>
          <w:szCs w:val="28"/>
          <w:lang w:val="pt-BR"/>
        </w:rPr>
        <w:t xml:space="preserve">156/CĐ-TTg ngày 02/02/2020, </w:t>
      </w:r>
      <w:r w:rsidR="006A0704" w:rsidRPr="00A13DAC">
        <w:rPr>
          <w:szCs w:val="28"/>
          <w:lang w:val="pt-BR"/>
        </w:rPr>
        <w:t xml:space="preserve">Chỉ thị số 10/CT-TTg ngày 25/02/2020 của Thủ tướng Chính phủ về phòng, chống dịch COVID-19, </w:t>
      </w:r>
      <w:r w:rsidR="009D001C" w:rsidRPr="00A13DAC">
        <w:rPr>
          <w:szCs w:val="28"/>
          <w:lang w:val="pt-BR"/>
        </w:rPr>
        <w:t>Chỉ thị số 13/CT-TTg ngày 11/3/2020 về tiếp tục đẩy mạn</w:t>
      </w:r>
      <w:r w:rsidR="00D24B29" w:rsidRPr="00A13DAC">
        <w:rPr>
          <w:szCs w:val="28"/>
          <w:lang w:val="pt-BR"/>
        </w:rPr>
        <w:t>h</w:t>
      </w:r>
      <w:r w:rsidR="009D001C" w:rsidRPr="00A13DAC">
        <w:rPr>
          <w:szCs w:val="28"/>
          <w:lang w:val="pt-BR"/>
        </w:rPr>
        <w:t xml:space="preserve"> phòng, chống dịch </w:t>
      </w:r>
      <w:r w:rsidR="009D001C" w:rsidRPr="00A13DAC">
        <w:rPr>
          <w:spacing w:val="-8"/>
          <w:szCs w:val="28"/>
          <w:lang w:val="pt-BR"/>
        </w:rPr>
        <w:t xml:space="preserve">COVID-19 trong tình hình mới, </w:t>
      </w:r>
      <w:r w:rsidR="007A5ED5" w:rsidRPr="00A13DAC">
        <w:rPr>
          <w:spacing w:val="-8"/>
          <w:szCs w:val="28"/>
          <w:lang w:val="pt-BR"/>
        </w:rPr>
        <w:t>Ban Chỉ đạo</w:t>
      </w:r>
      <w:r w:rsidRPr="00A13DAC">
        <w:rPr>
          <w:spacing w:val="-8"/>
          <w:szCs w:val="28"/>
          <w:lang w:val="pt-BR"/>
        </w:rPr>
        <w:t xml:space="preserve"> đã khẩn trương triển khai các công việc:</w:t>
      </w:r>
    </w:p>
    <w:p w14:paraId="6AFB4E1E" w14:textId="4DBE9407" w:rsidR="002117A7" w:rsidRPr="00A13DAC" w:rsidRDefault="002117A7" w:rsidP="00B7126C">
      <w:pPr>
        <w:spacing w:after="120"/>
        <w:ind w:left="0" w:firstLine="709"/>
        <w:jc w:val="both"/>
        <w:rPr>
          <w:bCs/>
          <w:szCs w:val="28"/>
          <w:lang w:val="pt-BR"/>
        </w:rPr>
      </w:pPr>
      <w:r w:rsidRPr="00A13DAC">
        <w:rPr>
          <w:bCs/>
          <w:szCs w:val="28"/>
          <w:lang w:val="pt-BR"/>
        </w:rPr>
        <w:t>-</w:t>
      </w:r>
      <w:r w:rsidR="00D50814" w:rsidRPr="00A13DAC">
        <w:rPr>
          <w:bCs/>
          <w:szCs w:val="28"/>
          <w:lang w:val="pt-BR"/>
        </w:rPr>
        <w:t xml:space="preserve"> Ban chỉ đạo quốc gia </w:t>
      </w:r>
      <w:r w:rsidR="00807CCB" w:rsidRPr="00A13DAC">
        <w:rPr>
          <w:bCs/>
          <w:szCs w:val="28"/>
          <w:lang w:val="pt-BR"/>
        </w:rPr>
        <w:t>đề nghị Chủ tịch</w:t>
      </w:r>
      <w:r w:rsidR="00D50814" w:rsidRPr="00A13DAC">
        <w:rPr>
          <w:bCs/>
          <w:szCs w:val="28"/>
          <w:lang w:val="pt-BR"/>
        </w:rPr>
        <w:t xml:space="preserve"> Ủy ban nhân dân các tỉnh, thành phố </w:t>
      </w:r>
      <w:r w:rsidR="00807CCB" w:rsidRPr="00A13DAC">
        <w:rPr>
          <w:bCs/>
          <w:szCs w:val="28"/>
          <w:lang w:val="pt-BR"/>
        </w:rPr>
        <w:t>chỉ đạo Công an tỉnh</w:t>
      </w:r>
      <w:r w:rsidR="001A36D0" w:rsidRPr="00A13DAC">
        <w:rPr>
          <w:bCs/>
          <w:szCs w:val="28"/>
          <w:lang w:val="pt-BR"/>
        </w:rPr>
        <w:t>, thành phố</w:t>
      </w:r>
      <w:r w:rsidR="00807CCB" w:rsidRPr="00A13DAC">
        <w:rPr>
          <w:bCs/>
          <w:szCs w:val="28"/>
          <w:lang w:val="pt-BR"/>
        </w:rPr>
        <w:t xml:space="preserve"> thực hiện </w:t>
      </w:r>
      <w:r w:rsidR="00807CCB" w:rsidRPr="00A13DAC">
        <w:rPr>
          <w:iCs/>
          <w:szCs w:val="28"/>
          <w:lang w:val="fr-FR"/>
        </w:rPr>
        <w:t xml:space="preserve">rà soát, xác minh những công dân của các nước Châu Âu nhập cảnh vào Việt Nam trong vòng 14 ngày (kể từ ngày </w:t>
      </w:r>
      <w:r w:rsidR="00807CCB" w:rsidRPr="00A13DAC">
        <w:rPr>
          <w:iCs/>
          <w:szCs w:val="28"/>
          <w:lang w:val="fr-FR"/>
        </w:rPr>
        <w:lastRenderedPageBreak/>
        <w:t>13/3/2020 trở về trước) hiện đang lưu trú trên địa bàn</w:t>
      </w:r>
      <w:r w:rsidR="001A36D0" w:rsidRPr="00A13DAC">
        <w:rPr>
          <w:iCs/>
          <w:szCs w:val="28"/>
          <w:lang w:val="fr-FR"/>
        </w:rPr>
        <w:t>,</w:t>
      </w:r>
      <w:r w:rsidR="00807CCB" w:rsidRPr="00A13DAC">
        <w:rPr>
          <w:iCs/>
          <w:szCs w:val="28"/>
          <w:lang w:val="fr-FR"/>
        </w:rPr>
        <w:t xml:space="preserve"> </w:t>
      </w:r>
      <w:r w:rsidR="001A36D0" w:rsidRPr="00A13DAC">
        <w:rPr>
          <w:iCs/>
          <w:szCs w:val="28"/>
          <w:lang w:val="fr-FR"/>
        </w:rPr>
        <w:t>đ</w:t>
      </w:r>
      <w:r w:rsidR="00807CCB" w:rsidRPr="00A13DAC">
        <w:rPr>
          <w:iCs/>
          <w:szCs w:val="28"/>
          <w:lang w:val="fr-FR"/>
        </w:rPr>
        <w:t>ề nghị khai báo y tế điện tử bắt buộc nếu chưa thực hiện khai báo khi nhập cảnh vào Việt Nam</w:t>
      </w:r>
      <w:r w:rsidR="001A36D0" w:rsidRPr="00A13DAC">
        <w:rPr>
          <w:iCs/>
          <w:szCs w:val="28"/>
          <w:lang w:val="fr-FR"/>
        </w:rPr>
        <w:t xml:space="preserve"> ; Chỉ đạo Sở Y tế </w:t>
      </w:r>
      <w:r w:rsidR="00807CCB" w:rsidRPr="00A13DAC">
        <w:rPr>
          <w:iCs/>
          <w:szCs w:val="28"/>
          <w:lang w:val="fr-FR"/>
        </w:rPr>
        <w:t>thực hiện xét nghiệm phát hiện SARS-CoV-2 tất cả người được rà soát để kịp thời tổ chức cách ly những trường hợp dương tính tránh lây lan ra cộng đồng (Công văn số 1269/CV-BCĐ ngày 14/3/2020).</w:t>
      </w:r>
      <w:r w:rsidR="00D50814" w:rsidRPr="00A13DAC">
        <w:rPr>
          <w:bCs/>
          <w:szCs w:val="28"/>
          <w:lang w:val="pt-BR"/>
        </w:rPr>
        <w:t xml:space="preserve"> </w:t>
      </w:r>
    </w:p>
    <w:p w14:paraId="1D78A6DF" w14:textId="11EC1B7B" w:rsidR="00EE360D" w:rsidRPr="00A13DAC" w:rsidRDefault="00EE360D" w:rsidP="00B7126C">
      <w:pPr>
        <w:spacing w:after="120"/>
        <w:ind w:left="0" w:firstLine="709"/>
        <w:jc w:val="both"/>
        <w:rPr>
          <w:bCs/>
          <w:szCs w:val="28"/>
          <w:lang w:val="pt-BR"/>
        </w:rPr>
      </w:pPr>
      <w:r w:rsidRPr="00A13DAC">
        <w:rPr>
          <w:bCs/>
          <w:iCs/>
          <w:szCs w:val="28"/>
          <w:lang w:val="es-ES_tradnl"/>
        </w:rPr>
        <w:t>- Tổ chức đoàn kiểm tra, giám sát và hỗ trợ trực tiếp tỉnh Bình Thuận về phòng, chống dịch bệnh COVID-19.</w:t>
      </w:r>
    </w:p>
    <w:p w14:paraId="01E9A0B5" w14:textId="309A2F5A" w:rsidR="006A303D" w:rsidRPr="00A13DAC" w:rsidRDefault="00831A9C" w:rsidP="00B7126C">
      <w:pPr>
        <w:spacing w:after="120"/>
        <w:ind w:left="0" w:firstLine="709"/>
        <w:jc w:val="both"/>
        <w:rPr>
          <w:bCs/>
          <w:szCs w:val="28"/>
          <w:lang w:val="pt-BR"/>
        </w:rPr>
      </w:pPr>
      <w:r w:rsidRPr="00A13DAC">
        <w:rPr>
          <w:szCs w:val="28"/>
        </w:rPr>
        <w:t xml:space="preserve">- </w:t>
      </w:r>
      <w:r w:rsidR="0070079E" w:rsidRPr="00A13DAC">
        <w:rPr>
          <w:szCs w:val="28"/>
        </w:rPr>
        <w:t xml:space="preserve">Tổ chức họp Tiểu ban hậu cần do </w:t>
      </w:r>
      <w:r w:rsidR="0070079E" w:rsidRPr="00A13DAC">
        <w:rPr>
          <w:szCs w:val="28"/>
          <w:lang w:val="vi-VN"/>
        </w:rPr>
        <w:t>Thứ trưởng Trương Quốc Cường</w:t>
      </w:r>
      <w:r w:rsidR="00F26859" w:rsidRPr="00A13DAC">
        <w:rPr>
          <w:szCs w:val="28"/>
        </w:rPr>
        <w:t xml:space="preserve"> (Bộ Y tế)</w:t>
      </w:r>
      <w:r w:rsidR="0070079E" w:rsidRPr="00A13DAC">
        <w:rPr>
          <w:szCs w:val="28"/>
          <w:lang w:val="vi-VN"/>
        </w:rPr>
        <w:t xml:space="preserve"> và Thứ trưởng Đặng Hoàng An </w:t>
      </w:r>
      <w:r w:rsidR="00F26859" w:rsidRPr="00A13DAC">
        <w:rPr>
          <w:szCs w:val="28"/>
        </w:rPr>
        <w:t>(</w:t>
      </w:r>
      <w:r w:rsidR="0070079E" w:rsidRPr="00A13DAC">
        <w:rPr>
          <w:szCs w:val="28"/>
          <w:lang w:val="vi-VN"/>
        </w:rPr>
        <w:t>Bộ Công Thương</w:t>
      </w:r>
      <w:r w:rsidR="00F26859" w:rsidRPr="00A13DAC">
        <w:rPr>
          <w:szCs w:val="28"/>
        </w:rPr>
        <w:t>)</w:t>
      </w:r>
      <w:r w:rsidR="0070079E" w:rsidRPr="00A13DAC">
        <w:rPr>
          <w:szCs w:val="28"/>
          <w:lang w:val="vi-VN"/>
        </w:rPr>
        <w:t xml:space="preserve"> chủ trì họp với các </w:t>
      </w:r>
      <w:r w:rsidR="00537AFF" w:rsidRPr="00A13DAC">
        <w:rPr>
          <w:szCs w:val="28"/>
          <w:lang w:val="vi-VN"/>
        </w:rPr>
        <w:t>Bộ ngành</w:t>
      </w:r>
      <w:r w:rsidR="00537AFF" w:rsidRPr="00A13DAC">
        <w:rPr>
          <w:szCs w:val="28"/>
        </w:rPr>
        <w:t>,</w:t>
      </w:r>
      <w:r w:rsidR="00537AFF" w:rsidRPr="00A13DAC">
        <w:rPr>
          <w:szCs w:val="28"/>
          <w:lang w:val="vi-VN"/>
        </w:rPr>
        <w:t xml:space="preserve"> </w:t>
      </w:r>
      <w:r w:rsidR="0070079E" w:rsidRPr="00A13DAC">
        <w:rPr>
          <w:szCs w:val="28"/>
          <w:lang w:val="vi-VN"/>
        </w:rPr>
        <w:t>doanh nghiệ</w:t>
      </w:r>
      <w:r w:rsidR="00537AFF" w:rsidRPr="00A13DAC">
        <w:rPr>
          <w:szCs w:val="28"/>
          <w:lang w:val="vi-VN"/>
        </w:rPr>
        <w:t>p</w:t>
      </w:r>
      <w:r w:rsidR="0070079E" w:rsidRPr="00A13DAC">
        <w:rPr>
          <w:szCs w:val="28"/>
          <w:lang w:val="vi-VN"/>
        </w:rPr>
        <w:t xml:space="preserve"> </w:t>
      </w:r>
      <w:r w:rsidR="00F26859" w:rsidRPr="00A13DAC">
        <w:rPr>
          <w:szCs w:val="28"/>
        </w:rPr>
        <w:t>về</w:t>
      </w:r>
      <w:r w:rsidR="0070079E" w:rsidRPr="00A13DAC">
        <w:rPr>
          <w:szCs w:val="28"/>
          <w:lang w:val="vi-VN"/>
        </w:rPr>
        <w:t xml:space="preserve"> năng lực, khả năng cung </w:t>
      </w:r>
      <w:r w:rsidR="00537AFF" w:rsidRPr="00A13DAC">
        <w:rPr>
          <w:szCs w:val="28"/>
        </w:rPr>
        <w:t>ứng</w:t>
      </w:r>
      <w:r w:rsidR="00D84EFD" w:rsidRPr="00A13DAC">
        <w:rPr>
          <w:szCs w:val="28"/>
        </w:rPr>
        <w:t>,</w:t>
      </w:r>
      <w:r w:rsidR="0070079E" w:rsidRPr="00A13DAC">
        <w:rPr>
          <w:szCs w:val="28"/>
          <w:lang w:val="vi-VN"/>
        </w:rPr>
        <w:t xml:space="preserve"> khó khăn vướng mắc, nguồn nguyên liệ</w:t>
      </w:r>
      <w:r w:rsidR="00D84EFD" w:rsidRPr="00A13DAC">
        <w:rPr>
          <w:szCs w:val="28"/>
          <w:lang w:val="vi-VN"/>
        </w:rPr>
        <w:t xml:space="preserve">u </w:t>
      </w:r>
      <w:r w:rsidR="0070079E" w:rsidRPr="00A13DAC">
        <w:rPr>
          <w:szCs w:val="28"/>
          <w:lang w:val="vi-VN"/>
        </w:rPr>
        <w:t>sản xuất khẩu trang y tế và bộ trang phục phòng chống dịch</w:t>
      </w:r>
      <w:r w:rsidR="00D84EFD" w:rsidRPr="00A13DAC">
        <w:rPr>
          <w:szCs w:val="28"/>
        </w:rPr>
        <w:t>.</w:t>
      </w:r>
    </w:p>
    <w:p w14:paraId="7FFEFDB4" w14:textId="35FEB080" w:rsidR="00F6591B" w:rsidRPr="00A13DAC" w:rsidRDefault="00F6591B" w:rsidP="00B7126C">
      <w:pPr>
        <w:spacing w:after="120"/>
        <w:ind w:left="0" w:firstLine="709"/>
        <w:jc w:val="both"/>
        <w:rPr>
          <w:bCs/>
          <w:szCs w:val="28"/>
          <w:lang w:val="pt-BR"/>
        </w:rPr>
      </w:pPr>
      <w:r w:rsidRPr="00A13DAC">
        <w:rPr>
          <w:bCs/>
          <w:szCs w:val="28"/>
          <w:lang w:val="pt-BR"/>
        </w:rPr>
        <w:t xml:space="preserve">- </w:t>
      </w:r>
      <w:r w:rsidR="009D05C4" w:rsidRPr="00A13DAC">
        <w:rPr>
          <w:bCs/>
          <w:szCs w:val="28"/>
          <w:lang w:val="pt-BR"/>
        </w:rPr>
        <w:t>Tiếp tục p</w:t>
      </w:r>
      <w:r w:rsidRPr="00A13DAC">
        <w:rPr>
          <w:bCs/>
          <w:szCs w:val="28"/>
          <w:lang w:val="pt-BR"/>
        </w:rPr>
        <w:t xml:space="preserve">hối hợp với </w:t>
      </w:r>
      <w:r w:rsidR="002F350D" w:rsidRPr="00A13DAC">
        <w:rPr>
          <w:bCs/>
          <w:szCs w:val="28"/>
          <w:lang w:val="pt-BR"/>
        </w:rPr>
        <w:t>Bộ Khoa học và Công nghệ tiến hành truy vết hành khách trên chuyến bay số hiệu VN54 (đi từ London, Anh đến Hà Nội</w:t>
      </w:r>
      <w:r w:rsidR="005531E8" w:rsidRPr="00A13DAC">
        <w:rPr>
          <w:bCs/>
          <w:szCs w:val="28"/>
          <w:lang w:val="pt-BR"/>
        </w:rPr>
        <w:t xml:space="preserve"> ngày 09/3/2020), VN18 (đi từ </w:t>
      </w:r>
      <w:r w:rsidR="00600536" w:rsidRPr="00A13DAC">
        <w:rPr>
          <w:bCs/>
          <w:szCs w:val="28"/>
          <w:lang w:val="pt-BR"/>
        </w:rPr>
        <w:t>Pháp</w:t>
      </w:r>
      <w:r w:rsidR="005531E8" w:rsidRPr="00A13DAC">
        <w:rPr>
          <w:bCs/>
          <w:szCs w:val="28"/>
          <w:lang w:val="pt-BR"/>
        </w:rPr>
        <w:t xml:space="preserve"> đến Hà Nội ngày </w:t>
      </w:r>
      <w:r w:rsidR="00600536" w:rsidRPr="00A13DAC">
        <w:rPr>
          <w:bCs/>
          <w:szCs w:val="28"/>
          <w:lang w:val="pt-BR"/>
        </w:rPr>
        <w:t>10</w:t>
      </w:r>
      <w:r w:rsidR="005531E8" w:rsidRPr="00A13DAC">
        <w:rPr>
          <w:bCs/>
          <w:szCs w:val="28"/>
          <w:lang w:val="pt-BR"/>
        </w:rPr>
        <w:t>/3/2020</w:t>
      </w:r>
      <w:r w:rsidR="00600536" w:rsidRPr="00A13DAC">
        <w:rPr>
          <w:bCs/>
          <w:szCs w:val="28"/>
          <w:lang w:val="pt-BR"/>
        </w:rPr>
        <w:t xml:space="preserve">), QR970 (đi từ Doha, Qatar đến Hà Nội ngày </w:t>
      </w:r>
      <w:r w:rsidR="00831BA0" w:rsidRPr="00A13DAC">
        <w:rPr>
          <w:bCs/>
          <w:szCs w:val="28"/>
          <w:lang w:val="pt-BR"/>
        </w:rPr>
        <w:t xml:space="preserve">10/3/2020), QR968 (đi từ Doha, Qatar đến Hà Nội ngày 13/3/2020). </w:t>
      </w:r>
      <w:r w:rsidR="005608B4" w:rsidRPr="00A13DAC">
        <w:rPr>
          <w:bCs/>
          <w:szCs w:val="28"/>
          <w:lang w:val="pt-BR"/>
        </w:rPr>
        <w:t xml:space="preserve">Phối hợp với </w:t>
      </w:r>
      <w:r w:rsidRPr="00A13DAC">
        <w:rPr>
          <w:bCs/>
          <w:szCs w:val="28"/>
          <w:lang w:val="pt-BR"/>
        </w:rPr>
        <w:t xml:space="preserve">Bộ Thông tin và truyền thông, VNPT, Viettel để hoàn thiện </w:t>
      </w:r>
      <w:r w:rsidR="009D05C4" w:rsidRPr="00A13DAC">
        <w:rPr>
          <w:bCs/>
          <w:szCs w:val="28"/>
          <w:lang w:val="pt-BR"/>
        </w:rPr>
        <w:t xml:space="preserve">và triển khai khai báo y tế điện tử, ứng dụng khai báo sức khỏe </w:t>
      </w:r>
      <w:r w:rsidR="003124F0" w:rsidRPr="00A13DAC">
        <w:rPr>
          <w:bCs/>
          <w:szCs w:val="28"/>
          <w:lang w:val="pt-BR"/>
        </w:rPr>
        <w:t>NCOVI.</w:t>
      </w:r>
    </w:p>
    <w:p w14:paraId="17809DCC" w14:textId="6253C5BF" w:rsidR="00B566F0" w:rsidRPr="00A13DAC" w:rsidRDefault="006A303D" w:rsidP="00B7126C">
      <w:pPr>
        <w:spacing w:after="120"/>
        <w:ind w:left="0" w:firstLine="709"/>
        <w:jc w:val="both"/>
        <w:rPr>
          <w:bCs/>
          <w:szCs w:val="28"/>
          <w:lang w:val="pt-BR"/>
        </w:rPr>
      </w:pPr>
      <w:r w:rsidRPr="00A13DAC">
        <w:rPr>
          <w:bCs/>
          <w:szCs w:val="28"/>
          <w:lang w:val="pt-BR"/>
        </w:rPr>
        <w:t>- Tiếp tục thực hiện các hoạt động truyền thông cung cấp thông tin phòng, chống COVID-19 đến cộng đồng</w:t>
      </w:r>
      <w:r w:rsidR="00892D43" w:rsidRPr="00A13DAC">
        <w:rPr>
          <w:bCs/>
          <w:szCs w:val="28"/>
          <w:lang w:val="pt-BR"/>
        </w:rPr>
        <w:t>; T</w:t>
      </w:r>
      <w:r w:rsidR="00B566F0" w:rsidRPr="00A13DAC">
        <w:rPr>
          <w:bCs/>
          <w:szCs w:val="28"/>
          <w:lang w:val="pt-BR"/>
        </w:rPr>
        <w:t xml:space="preserve">hông tin </w:t>
      </w:r>
      <w:r w:rsidR="00C123A3" w:rsidRPr="00A13DAC">
        <w:rPr>
          <w:bCs/>
          <w:szCs w:val="28"/>
          <w:lang w:val="pt-BR"/>
        </w:rPr>
        <w:t xml:space="preserve">các </w:t>
      </w:r>
      <w:r w:rsidR="00B566F0" w:rsidRPr="00A13DAC">
        <w:rPr>
          <w:bCs/>
          <w:szCs w:val="28"/>
          <w:lang w:val="pt-BR"/>
        </w:rPr>
        <w:t xml:space="preserve">trường hợp bệnh </w:t>
      </w:r>
      <w:r w:rsidR="00C123A3" w:rsidRPr="00A13DAC">
        <w:rPr>
          <w:bCs/>
          <w:szCs w:val="28"/>
          <w:lang w:val="pt-BR"/>
        </w:rPr>
        <w:t>mới ghi nhận</w:t>
      </w:r>
      <w:r w:rsidR="00B566F0" w:rsidRPr="00A13DAC">
        <w:rPr>
          <w:bCs/>
          <w:szCs w:val="28"/>
          <w:lang w:val="pt-BR"/>
        </w:rPr>
        <w:t xml:space="preserve"> </w:t>
      </w:r>
      <w:r w:rsidR="00201839" w:rsidRPr="00A13DAC">
        <w:rPr>
          <w:bCs/>
          <w:szCs w:val="28"/>
          <w:lang w:val="pt-BR"/>
        </w:rPr>
        <w:t>đến</w:t>
      </w:r>
      <w:r w:rsidR="00667A09">
        <w:rPr>
          <w:bCs/>
          <w:szCs w:val="28"/>
          <w:lang w:val="pt-BR"/>
        </w:rPr>
        <w:t xml:space="preserve"> các cơ quan báo chí; Cập nhật các trường hợp bệnh đang điều trị tại bệnh viên. </w:t>
      </w:r>
    </w:p>
    <w:p w14:paraId="18F3D9C5" w14:textId="77777777" w:rsidR="00D14523" w:rsidRPr="00A13DAC" w:rsidRDefault="007C09D7" w:rsidP="00B7126C">
      <w:pPr>
        <w:spacing w:after="120"/>
        <w:ind w:left="0" w:firstLine="720"/>
        <w:jc w:val="both"/>
        <w:rPr>
          <w:szCs w:val="28"/>
          <w:lang w:val="pt-BR"/>
        </w:rPr>
      </w:pPr>
      <w:r w:rsidRPr="00A13DAC">
        <w:rPr>
          <w:szCs w:val="28"/>
          <w:lang w:val="pt-BR"/>
        </w:rPr>
        <w:t xml:space="preserve">Ban Chỉ đạo phòng chống dịch bệnh viêm đường hô hấp cấp do chủng mới của vi rút Corona </w:t>
      </w:r>
      <w:r w:rsidR="00852467" w:rsidRPr="00A13DAC">
        <w:rPr>
          <w:szCs w:val="28"/>
          <w:lang w:val="pt-BR"/>
        </w:rPr>
        <w:t xml:space="preserve">(nCoV) </w:t>
      </w:r>
      <w:r w:rsidRPr="00A13DAC">
        <w:rPr>
          <w:szCs w:val="28"/>
          <w:lang w:val="pt-BR"/>
        </w:rPr>
        <w:t>gây ra kính báo cáo Thủ tướng Chính phủ</w:t>
      </w:r>
      <w:r w:rsidR="001460E4" w:rsidRPr="00A13DAC">
        <w:rPr>
          <w:szCs w:val="28"/>
          <w:lang w:val="pt-BR"/>
        </w:rPr>
        <w:t>.</w:t>
      </w:r>
      <w:r w:rsidR="009702D7" w:rsidRPr="00A13DAC">
        <w:rPr>
          <w:szCs w:val="28"/>
          <w:lang w:val="pt-BR"/>
        </w:rPr>
        <w:t>/.</w:t>
      </w:r>
    </w:p>
    <w:p w14:paraId="5DF62498" w14:textId="77777777" w:rsidR="00766F56" w:rsidRPr="00A13DAC" w:rsidRDefault="00766F56" w:rsidP="00FB4FEE">
      <w:pPr>
        <w:spacing w:after="80"/>
        <w:ind w:left="0" w:firstLine="709"/>
        <w:jc w:val="both"/>
        <w:rPr>
          <w:sz w:val="12"/>
          <w:szCs w:val="28"/>
          <w:lang w:val="pt-BR"/>
        </w:rPr>
      </w:pPr>
    </w:p>
    <w:tbl>
      <w:tblPr>
        <w:tblW w:w="10066" w:type="dxa"/>
        <w:tblInd w:w="-318" w:type="dxa"/>
        <w:tblLook w:val="04A0" w:firstRow="1" w:lastRow="0" w:firstColumn="1" w:lastColumn="0" w:noHBand="0" w:noVBand="1"/>
      </w:tblPr>
      <w:tblGrid>
        <w:gridCol w:w="4821"/>
        <w:gridCol w:w="5245"/>
      </w:tblGrid>
      <w:tr w:rsidR="00E53357" w:rsidRPr="00A13DAC" w14:paraId="26F35EDA" w14:textId="77777777" w:rsidTr="00086112">
        <w:tc>
          <w:tcPr>
            <w:tcW w:w="4821" w:type="dxa"/>
          </w:tcPr>
          <w:p w14:paraId="46E6D23E" w14:textId="77777777" w:rsidR="00BB41EE" w:rsidRPr="00A13DAC" w:rsidRDefault="009702D7" w:rsidP="00086112">
            <w:pPr>
              <w:ind w:left="0" w:firstLine="0"/>
              <w:jc w:val="both"/>
              <w:rPr>
                <w:b/>
                <w:i/>
                <w:szCs w:val="24"/>
                <w:lang w:val="pt-BR"/>
              </w:rPr>
            </w:pPr>
            <w:r w:rsidRPr="00A13DAC">
              <w:rPr>
                <w:szCs w:val="28"/>
                <w:lang w:val="pt-BR"/>
              </w:rPr>
              <w:t xml:space="preserve"> </w:t>
            </w:r>
          </w:p>
          <w:p w14:paraId="201C6FCA" w14:textId="77777777" w:rsidR="002A2A1C" w:rsidRPr="00A13DAC" w:rsidRDefault="002A2A1C" w:rsidP="00086112">
            <w:pPr>
              <w:ind w:left="0" w:firstLine="0"/>
              <w:jc w:val="both"/>
              <w:rPr>
                <w:b/>
                <w:i/>
                <w:sz w:val="24"/>
                <w:szCs w:val="24"/>
                <w:lang w:val="pt-BR"/>
              </w:rPr>
            </w:pPr>
            <w:r w:rsidRPr="00A13DAC">
              <w:rPr>
                <w:b/>
                <w:i/>
                <w:sz w:val="24"/>
                <w:szCs w:val="24"/>
                <w:lang w:val="pt-BR"/>
              </w:rPr>
              <w:t>Nơi nhận:</w:t>
            </w:r>
          </w:p>
          <w:p w14:paraId="7DF954FF" w14:textId="77777777" w:rsidR="002A2A1C" w:rsidRPr="00A13DAC" w:rsidRDefault="002A2A1C" w:rsidP="00D95F8A">
            <w:pPr>
              <w:ind w:left="0" w:firstLine="0"/>
              <w:jc w:val="both"/>
              <w:rPr>
                <w:sz w:val="22"/>
                <w:lang w:val="pt-BR"/>
              </w:rPr>
            </w:pPr>
            <w:r w:rsidRPr="00A13DAC">
              <w:rPr>
                <w:sz w:val="22"/>
                <w:lang w:val="pt-BR"/>
              </w:rPr>
              <w:t>- Như trên;</w:t>
            </w:r>
          </w:p>
          <w:p w14:paraId="613EB8D0" w14:textId="77777777" w:rsidR="002A2A1C" w:rsidRPr="00A13DAC" w:rsidRDefault="002A2A1C" w:rsidP="00D95F8A">
            <w:pPr>
              <w:ind w:left="0" w:firstLine="0"/>
              <w:rPr>
                <w:spacing w:val="-4"/>
                <w:sz w:val="22"/>
                <w:lang w:val="pt-BR"/>
              </w:rPr>
            </w:pPr>
            <w:r w:rsidRPr="00A13DAC">
              <w:rPr>
                <w:spacing w:val="-4"/>
                <w:sz w:val="22"/>
                <w:lang w:val="pt-BR"/>
              </w:rPr>
              <w:t>- PTTg Vũ Đức Đam, Trưởng BCĐ</w:t>
            </w:r>
            <w:r w:rsidR="00AD485C" w:rsidRPr="00A13DAC">
              <w:rPr>
                <w:spacing w:val="-4"/>
                <w:sz w:val="22"/>
                <w:lang w:val="pt-BR"/>
              </w:rPr>
              <w:t xml:space="preserve"> </w:t>
            </w:r>
            <w:r w:rsidRPr="00A13DAC">
              <w:rPr>
                <w:spacing w:val="-4"/>
                <w:sz w:val="22"/>
                <w:lang w:val="pt-BR"/>
              </w:rPr>
              <w:t>(để báo cáo);</w:t>
            </w:r>
          </w:p>
          <w:p w14:paraId="3E44FF45" w14:textId="77777777" w:rsidR="002A2A1C" w:rsidRPr="00A13DAC" w:rsidRDefault="002A2A1C" w:rsidP="00D95F8A">
            <w:pPr>
              <w:ind w:left="0" w:firstLine="0"/>
              <w:rPr>
                <w:sz w:val="22"/>
                <w:lang w:val="pt-BR"/>
              </w:rPr>
            </w:pPr>
            <w:r w:rsidRPr="00A13DAC">
              <w:rPr>
                <w:sz w:val="22"/>
                <w:lang w:val="pt-BR"/>
              </w:rPr>
              <w:t>- Các thành viên BCĐ;</w:t>
            </w:r>
          </w:p>
          <w:p w14:paraId="7801CFA2" w14:textId="77777777" w:rsidR="002A2A1C" w:rsidRPr="00A13DAC" w:rsidRDefault="002A2A1C" w:rsidP="00D95F8A">
            <w:pPr>
              <w:ind w:left="0" w:firstLine="0"/>
              <w:rPr>
                <w:sz w:val="22"/>
                <w:lang w:val="pt-BR"/>
              </w:rPr>
            </w:pPr>
            <w:r w:rsidRPr="00A13DAC">
              <w:rPr>
                <w:sz w:val="22"/>
                <w:lang w:val="pt-BR"/>
              </w:rPr>
              <w:t>- VPTW Đả</w:t>
            </w:r>
            <w:r w:rsidR="00262C3C" w:rsidRPr="00A13DAC">
              <w:rPr>
                <w:sz w:val="22"/>
                <w:lang w:val="pt-BR"/>
              </w:rPr>
              <w:t>ng, BTG</w:t>
            </w:r>
            <w:r w:rsidRPr="00A13DAC">
              <w:rPr>
                <w:sz w:val="22"/>
                <w:lang w:val="pt-BR"/>
              </w:rPr>
              <w:t>TW, VPQH, VPCTN, VPCP (để biết);</w:t>
            </w:r>
          </w:p>
          <w:p w14:paraId="78876452" w14:textId="3738A96F" w:rsidR="00262C3C" w:rsidRPr="00A13DAC" w:rsidRDefault="00262C3C" w:rsidP="00D95F8A">
            <w:pPr>
              <w:ind w:left="0" w:firstLine="0"/>
              <w:rPr>
                <w:sz w:val="22"/>
                <w:lang w:val="pt-BR"/>
              </w:rPr>
            </w:pPr>
            <w:r w:rsidRPr="00A13DAC">
              <w:rPr>
                <w:sz w:val="22"/>
                <w:lang w:val="pt-BR"/>
              </w:rPr>
              <w:t xml:space="preserve">- BYT: YTDP, </w:t>
            </w:r>
            <w:r w:rsidR="001E2B5D" w:rsidRPr="00A13DAC">
              <w:rPr>
                <w:sz w:val="22"/>
                <w:lang w:val="pt-BR"/>
              </w:rPr>
              <w:t xml:space="preserve">CNTT, </w:t>
            </w:r>
            <w:r w:rsidRPr="00A13DAC">
              <w:rPr>
                <w:sz w:val="22"/>
                <w:lang w:val="pt-BR"/>
              </w:rPr>
              <w:t>KCB, QLD, MT,</w:t>
            </w:r>
            <w:r w:rsidR="00FC4EE6" w:rsidRPr="00A13DAC">
              <w:rPr>
                <w:sz w:val="22"/>
                <w:lang w:val="pt-BR"/>
              </w:rPr>
              <w:t xml:space="preserve"> CNTT,</w:t>
            </w:r>
            <w:r w:rsidRPr="00A13DAC">
              <w:rPr>
                <w:sz w:val="22"/>
                <w:lang w:val="pt-BR"/>
              </w:rPr>
              <w:t xml:space="preserve"> KHTC, TBCT, TTKT, </w:t>
            </w:r>
            <w:r w:rsidR="0037220E" w:rsidRPr="00A13DAC">
              <w:rPr>
                <w:sz w:val="22"/>
                <w:lang w:val="pt-BR"/>
              </w:rPr>
              <w:t xml:space="preserve">HTQT, PC, </w:t>
            </w:r>
            <w:r w:rsidRPr="00A13DAC">
              <w:rPr>
                <w:sz w:val="22"/>
                <w:lang w:val="pt-BR"/>
              </w:rPr>
              <w:t>VPB;</w:t>
            </w:r>
          </w:p>
          <w:p w14:paraId="7D20A255" w14:textId="77777777" w:rsidR="00393F8D" w:rsidRPr="00A13DAC" w:rsidRDefault="002A2A1C" w:rsidP="00D95F8A">
            <w:pPr>
              <w:ind w:left="0" w:firstLine="0"/>
              <w:rPr>
                <w:szCs w:val="28"/>
              </w:rPr>
            </w:pPr>
            <w:r w:rsidRPr="00A13DAC">
              <w:rPr>
                <w:sz w:val="22"/>
              </w:rPr>
              <w:t>- Lưu: VT, VPB1.</w:t>
            </w:r>
          </w:p>
        </w:tc>
        <w:tc>
          <w:tcPr>
            <w:tcW w:w="5245" w:type="dxa"/>
          </w:tcPr>
          <w:p w14:paraId="6800A384" w14:textId="77777777" w:rsidR="00D505AA" w:rsidRPr="00A13DAC" w:rsidRDefault="005F2E6E" w:rsidP="00086112">
            <w:pPr>
              <w:ind w:left="0" w:firstLine="0"/>
              <w:jc w:val="center"/>
              <w:rPr>
                <w:b/>
                <w:szCs w:val="28"/>
              </w:rPr>
            </w:pPr>
            <w:r w:rsidRPr="00A13DAC">
              <w:rPr>
                <w:b/>
                <w:noProof/>
                <w:szCs w:val="28"/>
              </w:rPr>
              <w:drawing>
                <wp:anchor distT="0" distB="0" distL="114300" distR="114300" simplePos="0" relativeHeight="251660800" behindDoc="1" locked="0" layoutInCell="1" allowOverlap="1" wp14:anchorId="06B19C7D" wp14:editId="66CD2659">
                  <wp:simplePos x="0" y="0"/>
                  <wp:positionH relativeFrom="column">
                    <wp:posOffset>3720465</wp:posOffset>
                  </wp:positionH>
                  <wp:positionV relativeFrom="paragraph">
                    <wp:posOffset>1682750</wp:posOffset>
                  </wp:positionV>
                  <wp:extent cx="3101340" cy="1294130"/>
                  <wp:effectExtent l="0" t="0" r="381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134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72067F" w:rsidRPr="00A13DAC">
              <w:rPr>
                <w:b/>
                <w:noProof/>
                <w:szCs w:val="28"/>
              </w:rPr>
              <w:drawing>
                <wp:anchor distT="0" distB="0" distL="114300" distR="114300" simplePos="0" relativeHeight="251659776" behindDoc="1" locked="0" layoutInCell="1" allowOverlap="1" wp14:anchorId="67451459" wp14:editId="602A8960">
                  <wp:simplePos x="0" y="0"/>
                  <wp:positionH relativeFrom="column">
                    <wp:posOffset>3639820</wp:posOffset>
                  </wp:positionH>
                  <wp:positionV relativeFrom="paragraph">
                    <wp:posOffset>1682750</wp:posOffset>
                  </wp:positionV>
                  <wp:extent cx="3101340" cy="1294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1340"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8D" w:rsidRPr="00A13DAC">
              <w:rPr>
                <w:b/>
                <w:szCs w:val="28"/>
              </w:rPr>
              <w:t>KT. TRƯỞNG BAN</w:t>
            </w:r>
          </w:p>
          <w:p w14:paraId="7B8DFCE7" w14:textId="77777777" w:rsidR="00393F8D" w:rsidRPr="00A13DAC" w:rsidRDefault="00393F8D" w:rsidP="00086112">
            <w:pPr>
              <w:ind w:left="0" w:firstLine="0"/>
              <w:jc w:val="center"/>
              <w:rPr>
                <w:b/>
                <w:szCs w:val="28"/>
              </w:rPr>
            </w:pPr>
            <w:r w:rsidRPr="00A13DAC">
              <w:rPr>
                <w:b/>
                <w:szCs w:val="28"/>
              </w:rPr>
              <w:t>PHÓ TRƯỞNG BAN THƯỜNG TRỰC</w:t>
            </w:r>
          </w:p>
          <w:p w14:paraId="36C78647" w14:textId="77777777" w:rsidR="005531E8" w:rsidRPr="00A13DAC" w:rsidRDefault="005531E8" w:rsidP="00086112">
            <w:pPr>
              <w:ind w:left="0" w:firstLine="0"/>
              <w:jc w:val="center"/>
              <w:rPr>
                <w:noProof/>
                <w:szCs w:val="28"/>
              </w:rPr>
            </w:pPr>
          </w:p>
          <w:p w14:paraId="1F771440" w14:textId="77777777" w:rsidR="005531E8" w:rsidRPr="00A13DAC" w:rsidRDefault="005531E8" w:rsidP="00086112">
            <w:pPr>
              <w:ind w:left="0" w:firstLine="0"/>
              <w:jc w:val="center"/>
              <w:rPr>
                <w:noProof/>
                <w:szCs w:val="28"/>
              </w:rPr>
            </w:pPr>
          </w:p>
          <w:p w14:paraId="112C3716" w14:textId="3650A667" w:rsidR="0018042C" w:rsidRPr="00A13DAC" w:rsidRDefault="0018042C" w:rsidP="00086112">
            <w:pPr>
              <w:ind w:left="0" w:firstLine="0"/>
              <w:jc w:val="center"/>
              <w:rPr>
                <w:noProof/>
                <w:szCs w:val="28"/>
              </w:rPr>
            </w:pPr>
          </w:p>
          <w:p w14:paraId="4F0C9E60" w14:textId="77777777" w:rsidR="005531E8" w:rsidRPr="00A13DAC" w:rsidRDefault="005531E8" w:rsidP="00086112">
            <w:pPr>
              <w:ind w:left="0" w:firstLine="0"/>
              <w:jc w:val="center"/>
              <w:rPr>
                <w:noProof/>
                <w:szCs w:val="28"/>
              </w:rPr>
            </w:pPr>
          </w:p>
          <w:p w14:paraId="344F8327" w14:textId="77777777" w:rsidR="005531E8" w:rsidRPr="00A13DAC" w:rsidRDefault="005531E8" w:rsidP="00086112">
            <w:pPr>
              <w:ind w:left="0" w:firstLine="0"/>
              <w:jc w:val="center"/>
              <w:rPr>
                <w:noProof/>
                <w:szCs w:val="28"/>
              </w:rPr>
            </w:pPr>
          </w:p>
          <w:p w14:paraId="696745A2" w14:textId="77777777" w:rsidR="005531E8" w:rsidRPr="00A13DAC" w:rsidRDefault="005531E8" w:rsidP="00086112">
            <w:pPr>
              <w:ind w:left="0" w:firstLine="0"/>
              <w:jc w:val="center"/>
              <w:rPr>
                <w:noProof/>
                <w:szCs w:val="28"/>
              </w:rPr>
            </w:pPr>
          </w:p>
          <w:p w14:paraId="1F5DCE64" w14:textId="77777777" w:rsidR="00393F8D" w:rsidRPr="00A13DAC" w:rsidRDefault="00393F8D" w:rsidP="00086112">
            <w:pPr>
              <w:ind w:left="0" w:firstLine="0"/>
              <w:jc w:val="center"/>
              <w:rPr>
                <w:b/>
                <w:szCs w:val="28"/>
              </w:rPr>
            </w:pPr>
            <w:r w:rsidRPr="00A13DAC">
              <w:rPr>
                <w:b/>
                <w:szCs w:val="28"/>
              </w:rPr>
              <w:t>Đỗ Xuân Tuyên</w:t>
            </w:r>
          </w:p>
          <w:p w14:paraId="6CC399E2" w14:textId="77777777" w:rsidR="00393F8D" w:rsidRPr="00A13DAC" w:rsidRDefault="00393F8D" w:rsidP="00086112">
            <w:pPr>
              <w:ind w:left="0" w:firstLine="0"/>
              <w:jc w:val="center"/>
              <w:rPr>
                <w:szCs w:val="28"/>
              </w:rPr>
            </w:pPr>
            <w:r w:rsidRPr="00A13DAC">
              <w:rPr>
                <w:b/>
                <w:szCs w:val="28"/>
              </w:rPr>
              <w:t>Thứ trưởng Bộ Y tế</w:t>
            </w:r>
          </w:p>
        </w:tc>
      </w:tr>
    </w:tbl>
    <w:p w14:paraId="618A8C76" w14:textId="77777777" w:rsidR="007402F5" w:rsidRPr="00A13DAC" w:rsidRDefault="007402F5" w:rsidP="00535004">
      <w:pPr>
        <w:tabs>
          <w:tab w:val="left" w:pos="3348"/>
        </w:tabs>
        <w:ind w:left="0" w:firstLine="0"/>
        <w:rPr>
          <w:szCs w:val="28"/>
        </w:rPr>
      </w:pPr>
    </w:p>
    <w:p w14:paraId="1B3B7EB5" w14:textId="77777777" w:rsidR="007402F5" w:rsidRPr="00A13DAC" w:rsidRDefault="007402F5" w:rsidP="007402F5">
      <w:pPr>
        <w:rPr>
          <w:szCs w:val="28"/>
        </w:rPr>
      </w:pPr>
    </w:p>
    <w:p w14:paraId="5AA981D7" w14:textId="77777777" w:rsidR="00F26897" w:rsidRDefault="00F26897" w:rsidP="007402F5">
      <w:pPr>
        <w:rPr>
          <w:szCs w:val="28"/>
        </w:rPr>
      </w:pPr>
    </w:p>
    <w:p w14:paraId="34EF0664" w14:textId="77777777" w:rsidR="00743268" w:rsidRDefault="00743268" w:rsidP="007402F5">
      <w:pPr>
        <w:rPr>
          <w:szCs w:val="28"/>
        </w:rPr>
      </w:pPr>
    </w:p>
    <w:p w14:paraId="50D4F03C" w14:textId="77777777" w:rsidR="00743268" w:rsidRDefault="00743268" w:rsidP="007402F5">
      <w:pPr>
        <w:rPr>
          <w:szCs w:val="28"/>
        </w:rPr>
      </w:pPr>
    </w:p>
    <w:p w14:paraId="141119B2" w14:textId="77777777" w:rsidR="00743268" w:rsidRDefault="00743268" w:rsidP="007402F5">
      <w:pPr>
        <w:rPr>
          <w:szCs w:val="28"/>
        </w:rPr>
      </w:pPr>
    </w:p>
    <w:p w14:paraId="6F138AB7" w14:textId="77777777" w:rsidR="00743268" w:rsidRDefault="00743268" w:rsidP="007402F5">
      <w:pPr>
        <w:rPr>
          <w:szCs w:val="28"/>
        </w:rPr>
      </w:pPr>
    </w:p>
    <w:p w14:paraId="5BBD9281" w14:textId="77777777" w:rsidR="00743268" w:rsidRDefault="00743268" w:rsidP="007402F5">
      <w:pPr>
        <w:rPr>
          <w:szCs w:val="28"/>
        </w:rPr>
      </w:pPr>
    </w:p>
    <w:p w14:paraId="12AA3ACE" w14:textId="77777777" w:rsidR="00743268" w:rsidRPr="00A13DAC" w:rsidRDefault="00743268" w:rsidP="007402F5">
      <w:pPr>
        <w:rPr>
          <w:szCs w:val="28"/>
        </w:rPr>
      </w:pPr>
    </w:p>
    <w:p w14:paraId="6983E7A6" w14:textId="55CE839E" w:rsidR="007402F5" w:rsidRPr="00A13DAC" w:rsidRDefault="007402F5" w:rsidP="007402F5">
      <w:pPr>
        <w:tabs>
          <w:tab w:val="left" w:pos="3135"/>
        </w:tabs>
        <w:jc w:val="center"/>
        <w:rPr>
          <w:b/>
          <w:szCs w:val="28"/>
        </w:rPr>
      </w:pPr>
      <w:r w:rsidRPr="00A13DAC">
        <w:rPr>
          <w:b/>
          <w:szCs w:val="28"/>
        </w:rPr>
        <w:lastRenderedPageBreak/>
        <w:t>Tình hình mắc</w:t>
      </w:r>
      <w:r w:rsidR="00BA5076" w:rsidRPr="00A13DAC">
        <w:rPr>
          <w:b/>
          <w:szCs w:val="28"/>
        </w:rPr>
        <w:t xml:space="preserve">, </w:t>
      </w:r>
      <w:r w:rsidRPr="00A13DAC">
        <w:rPr>
          <w:b/>
          <w:szCs w:val="28"/>
        </w:rPr>
        <w:t>tử vong dịch COVID-19 trên thế giới</w:t>
      </w:r>
    </w:p>
    <w:p w14:paraId="23EFE9B1" w14:textId="77777777" w:rsidR="00C15C53" w:rsidRPr="00A13DAC" w:rsidRDefault="00C15C53" w:rsidP="007402F5">
      <w:pPr>
        <w:tabs>
          <w:tab w:val="left" w:pos="3135"/>
        </w:tabs>
        <w:jc w:val="center"/>
        <w:rPr>
          <w:b/>
          <w:szCs w:val="28"/>
        </w:rPr>
      </w:pPr>
    </w:p>
    <w:tbl>
      <w:tblPr>
        <w:tblW w:w="86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297"/>
        <w:gridCol w:w="1701"/>
        <w:gridCol w:w="1984"/>
      </w:tblGrid>
      <w:tr w:rsidR="00EA666E" w:rsidRPr="00A13DAC" w14:paraId="6FB44B65" w14:textId="77777777" w:rsidTr="00EA666E">
        <w:trPr>
          <w:trHeight w:val="330"/>
        </w:trPr>
        <w:tc>
          <w:tcPr>
            <w:tcW w:w="660" w:type="dxa"/>
            <w:shd w:val="clear" w:color="000000" w:fill="FFFFFF"/>
            <w:noWrap/>
            <w:vAlign w:val="bottom"/>
            <w:hideMark/>
          </w:tcPr>
          <w:p w14:paraId="71AEC317" w14:textId="77777777" w:rsidR="00EA666E" w:rsidRPr="00A13DAC" w:rsidRDefault="00EA666E" w:rsidP="00EA666E">
            <w:pPr>
              <w:ind w:left="0" w:firstLine="0"/>
              <w:jc w:val="center"/>
              <w:rPr>
                <w:rFonts w:eastAsia="Times New Roman"/>
                <w:b/>
                <w:bCs/>
                <w:sz w:val="26"/>
                <w:szCs w:val="26"/>
              </w:rPr>
            </w:pPr>
            <w:r w:rsidRPr="00A13DAC">
              <w:rPr>
                <w:rFonts w:eastAsia="Times New Roman"/>
                <w:b/>
                <w:bCs/>
                <w:sz w:val="26"/>
                <w:szCs w:val="26"/>
              </w:rPr>
              <w:t>TT</w:t>
            </w:r>
          </w:p>
        </w:tc>
        <w:tc>
          <w:tcPr>
            <w:tcW w:w="4297" w:type="dxa"/>
            <w:shd w:val="clear" w:color="000000" w:fill="FFFFFF"/>
            <w:noWrap/>
            <w:vAlign w:val="bottom"/>
            <w:hideMark/>
          </w:tcPr>
          <w:p w14:paraId="587F3F4B" w14:textId="77777777" w:rsidR="00EA666E" w:rsidRPr="00A13DAC" w:rsidRDefault="00EA666E" w:rsidP="00EA666E">
            <w:pPr>
              <w:ind w:left="0" w:firstLine="0"/>
              <w:jc w:val="center"/>
              <w:rPr>
                <w:rFonts w:eastAsia="Times New Roman"/>
                <w:b/>
                <w:bCs/>
                <w:sz w:val="26"/>
                <w:szCs w:val="26"/>
              </w:rPr>
            </w:pPr>
            <w:r w:rsidRPr="00A13DAC">
              <w:rPr>
                <w:rFonts w:eastAsia="Times New Roman"/>
                <w:b/>
                <w:bCs/>
                <w:sz w:val="26"/>
                <w:szCs w:val="26"/>
              </w:rPr>
              <w:t xml:space="preserve">Quốc gia / vùng lãnh thổ </w:t>
            </w:r>
          </w:p>
        </w:tc>
        <w:tc>
          <w:tcPr>
            <w:tcW w:w="1701" w:type="dxa"/>
            <w:shd w:val="clear" w:color="000000" w:fill="FFFFFF"/>
            <w:noWrap/>
            <w:vAlign w:val="bottom"/>
            <w:hideMark/>
          </w:tcPr>
          <w:p w14:paraId="24ABF67E" w14:textId="77777777" w:rsidR="00EA666E" w:rsidRPr="00A13DAC" w:rsidRDefault="00EA666E" w:rsidP="00EA666E">
            <w:pPr>
              <w:ind w:left="0" w:firstLine="0"/>
              <w:jc w:val="center"/>
              <w:rPr>
                <w:rFonts w:eastAsia="Times New Roman"/>
                <w:b/>
                <w:bCs/>
                <w:sz w:val="26"/>
                <w:szCs w:val="26"/>
              </w:rPr>
            </w:pPr>
            <w:r w:rsidRPr="00A13DAC">
              <w:rPr>
                <w:rFonts w:eastAsia="Times New Roman"/>
                <w:b/>
                <w:bCs/>
                <w:sz w:val="26"/>
                <w:szCs w:val="26"/>
              </w:rPr>
              <w:t>Số mắc</w:t>
            </w:r>
          </w:p>
        </w:tc>
        <w:tc>
          <w:tcPr>
            <w:tcW w:w="1984" w:type="dxa"/>
            <w:shd w:val="clear" w:color="000000" w:fill="FFFFFF"/>
            <w:noWrap/>
            <w:vAlign w:val="bottom"/>
            <w:hideMark/>
          </w:tcPr>
          <w:p w14:paraId="741BF5DE" w14:textId="77777777" w:rsidR="00EA666E" w:rsidRPr="00A13DAC" w:rsidRDefault="00EA666E" w:rsidP="00EA666E">
            <w:pPr>
              <w:ind w:left="0" w:firstLine="0"/>
              <w:jc w:val="center"/>
              <w:rPr>
                <w:rFonts w:eastAsia="Times New Roman"/>
                <w:b/>
                <w:bCs/>
                <w:sz w:val="26"/>
                <w:szCs w:val="26"/>
              </w:rPr>
            </w:pPr>
            <w:r w:rsidRPr="00A13DAC">
              <w:rPr>
                <w:rFonts w:eastAsia="Times New Roman"/>
                <w:b/>
                <w:bCs/>
                <w:sz w:val="26"/>
                <w:szCs w:val="26"/>
              </w:rPr>
              <w:t>Số tử vong</w:t>
            </w:r>
          </w:p>
        </w:tc>
      </w:tr>
      <w:tr w:rsidR="00EA666E" w:rsidRPr="00A13DAC" w14:paraId="647BA05D" w14:textId="77777777" w:rsidTr="00EA666E">
        <w:trPr>
          <w:trHeight w:val="330"/>
        </w:trPr>
        <w:tc>
          <w:tcPr>
            <w:tcW w:w="660" w:type="dxa"/>
            <w:shd w:val="clear" w:color="000000" w:fill="FFFFFF"/>
            <w:noWrap/>
            <w:vAlign w:val="bottom"/>
            <w:hideMark/>
          </w:tcPr>
          <w:p w14:paraId="72BD445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w:t>
            </w:r>
          </w:p>
        </w:tc>
        <w:tc>
          <w:tcPr>
            <w:tcW w:w="4297" w:type="dxa"/>
            <w:shd w:val="clear" w:color="000000" w:fill="FFFFFF"/>
            <w:noWrap/>
            <w:vAlign w:val="bottom"/>
            <w:hideMark/>
          </w:tcPr>
          <w:p w14:paraId="61F4D2E4" w14:textId="77777777" w:rsidR="00EA666E" w:rsidRPr="00A13DAC" w:rsidRDefault="00EA666E" w:rsidP="00EA666E">
            <w:pPr>
              <w:ind w:left="0" w:firstLine="0"/>
              <w:rPr>
                <w:rFonts w:eastAsia="Times New Roman"/>
                <w:sz w:val="26"/>
                <w:szCs w:val="26"/>
              </w:rPr>
            </w:pPr>
            <w:r w:rsidRPr="00A13DAC">
              <w:rPr>
                <w:rFonts w:eastAsia="Times New Roman"/>
                <w:sz w:val="26"/>
                <w:szCs w:val="26"/>
              </w:rPr>
              <w:t>Trung Quốc</w:t>
            </w:r>
          </w:p>
        </w:tc>
        <w:tc>
          <w:tcPr>
            <w:tcW w:w="1701" w:type="dxa"/>
            <w:shd w:val="clear" w:color="000000" w:fill="FFFFFF"/>
            <w:noWrap/>
            <w:vAlign w:val="bottom"/>
            <w:hideMark/>
          </w:tcPr>
          <w:p w14:paraId="084B61B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80,817</w:t>
            </w:r>
          </w:p>
        </w:tc>
        <w:tc>
          <w:tcPr>
            <w:tcW w:w="1984" w:type="dxa"/>
            <w:shd w:val="clear" w:color="000000" w:fill="FFFFFF"/>
            <w:noWrap/>
            <w:vAlign w:val="bottom"/>
            <w:hideMark/>
          </w:tcPr>
          <w:p w14:paraId="4EEFE6F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3,189</w:t>
            </w:r>
          </w:p>
        </w:tc>
      </w:tr>
      <w:tr w:rsidR="00EA666E" w:rsidRPr="00A13DAC" w14:paraId="65BB42A9" w14:textId="77777777" w:rsidTr="00EA666E">
        <w:trPr>
          <w:trHeight w:val="330"/>
        </w:trPr>
        <w:tc>
          <w:tcPr>
            <w:tcW w:w="660" w:type="dxa"/>
            <w:shd w:val="clear" w:color="000000" w:fill="FFFFFF"/>
            <w:noWrap/>
            <w:vAlign w:val="bottom"/>
            <w:hideMark/>
          </w:tcPr>
          <w:p w14:paraId="75C3F071"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w:t>
            </w:r>
          </w:p>
        </w:tc>
        <w:tc>
          <w:tcPr>
            <w:tcW w:w="4297" w:type="dxa"/>
            <w:shd w:val="clear" w:color="000000" w:fill="FFFFFF"/>
            <w:noWrap/>
            <w:vAlign w:val="bottom"/>
            <w:hideMark/>
          </w:tcPr>
          <w:p w14:paraId="78EC0506" w14:textId="77777777" w:rsidR="00EA666E" w:rsidRPr="00A13DAC" w:rsidRDefault="00062D4A" w:rsidP="00EA666E">
            <w:pPr>
              <w:ind w:left="0" w:firstLine="0"/>
              <w:rPr>
                <w:rFonts w:eastAsia="Times New Roman"/>
                <w:sz w:val="26"/>
                <w:szCs w:val="26"/>
              </w:rPr>
            </w:pPr>
            <w:hyperlink r:id="rId9" w:history="1">
              <w:r w:rsidR="00EA666E" w:rsidRPr="00A13DAC">
                <w:rPr>
                  <w:rFonts w:eastAsia="Times New Roman"/>
                  <w:sz w:val="26"/>
                  <w:szCs w:val="26"/>
                </w:rPr>
                <w:t>Ý</w:t>
              </w:r>
            </w:hyperlink>
          </w:p>
        </w:tc>
        <w:tc>
          <w:tcPr>
            <w:tcW w:w="1701" w:type="dxa"/>
            <w:shd w:val="clear" w:color="000000" w:fill="FFFFFF"/>
            <w:noWrap/>
            <w:vAlign w:val="bottom"/>
            <w:hideMark/>
          </w:tcPr>
          <w:p w14:paraId="1189BFA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17,660</w:t>
            </w:r>
          </w:p>
        </w:tc>
        <w:tc>
          <w:tcPr>
            <w:tcW w:w="1984" w:type="dxa"/>
            <w:shd w:val="clear" w:color="000000" w:fill="FFFFFF"/>
            <w:noWrap/>
            <w:vAlign w:val="bottom"/>
            <w:hideMark/>
          </w:tcPr>
          <w:p w14:paraId="6C892E1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1,266</w:t>
            </w:r>
          </w:p>
        </w:tc>
      </w:tr>
      <w:tr w:rsidR="00EA666E" w:rsidRPr="00A13DAC" w14:paraId="68A48423" w14:textId="77777777" w:rsidTr="00EA666E">
        <w:trPr>
          <w:trHeight w:val="330"/>
        </w:trPr>
        <w:tc>
          <w:tcPr>
            <w:tcW w:w="660" w:type="dxa"/>
            <w:shd w:val="clear" w:color="000000" w:fill="FFFFFF"/>
            <w:noWrap/>
            <w:vAlign w:val="bottom"/>
            <w:hideMark/>
          </w:tcPr>
          <w:p w14:paraId="5BF940B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w:t>
            </w:r>
          </w:p>
        </w:tc>
        <w:tc>
          <w:tcPr>
            <w:tcW w:w="4297" w:type="dxa"/>
            <w:shd w:val="clear" w:color="000000" w:fill="FFFFFF"/>
            <w:noWrap/>
            <w:vAlign w:val="bottom"/>
            <w:hideMark/>
          </w:tcPr>
          <w:p w14:paraId="04344E80" w14:textId="77777777" w:rsidR="00EA666E" w:rsidRPr="00A13DAC" w:rsidRDefault="00062D4A" w:rsidP="00EA666E">
            <w:pPr>
              <w:ind w:left="0" w:firstLine="0"/>
              <w:rPr>
                <w:rFonts w:eastAsia="Times New Roman"/>
                <w:sz w:val="26"/>
                <w:szCs w:val="26"/>
              </w:rPr>
            </w:pPr>
            <w:hyperlink r:id="rId10" w:history="1">
              <w:r w:rsidR="00EA666E" w:rsidRPr="00A13DAC">
                <w:rPr>
                  <w:rFonts w:eastAsia="Times New Roman"/>
                  <w:sz w:val="26"/>
                  <w:szCs w:val="26"/>
                </w:rPr>
                <w:t>Iran</w:t>
              </w:r>
            </w:hyperlink>
          </w:p>
        </w:tc>
        <w:tc>
          <w:tcPr>
            <w:tcW w:w="1701" w:type="dxa"/>
            <w:shd w:val="clear" w:color="000000" w:fill="FFFFFF"/>
            <w:noWrap/>
            <w:vAlign w:val="bottom"/>
            <w:hideMark/>
          </w:tcPr>
          <w:p w14:paraId="65B449C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11,364</w:t>
            </w:r>
          </w:p>
        </w:tc>
        <w:tc>
          <w:tcPr>
            <w:tcW w:w="1984" w:type="dxa"/>
            <w:shd w:val="clear" w:color="000000" w:fill="FFFFFF"/>
            <w:noWrap/>
            <w:vAlign w:val="bottom"/>
            <w:hideMark/>
          </w:tcPr>
          <w:p w14:paraId="508064B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514</w:t>
            </w:r>
          </w:p>
        </w:tc>
      </w:tr>
      <w:tr w:rsidR="00EA666E" w:rsidRPr="00A13DAC" w14:paraId="1E91AE9D" w14:textId="77777777" w:rsidTr="00EA666E">
        <w:trPr>
          <w:trHeight w:val="330"/>
        </w:trPr>
        <w:tc>
          <w:tcPr>
            <w:tcW w:w="660" w:type="dxa"/>
            <w:shd w:val="clear" w:color="000000" w:fill="FFFFFF"/>
            <w:noWrap/>
            <w:vAlign w:val="bottom"/>
            <w:hideMark/>
          </w:tcPr>
          <w:p w14:paraId="0A6E33B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w:t>
            </w:r>
          </w:p>
        </w:tc>
        <w:tc>
          <w:tcPr>
            <w:tcW w:w="4297" w:type="dxa"/>
            <w:shd w:val="clear" w:color="000000" w:fill="FFFFFF"/>
            <w:noWrap/>
            <w:vAlign w:val="bottom"/>
            <w:hideMark/>
          </w:tcPr>
          <w:p w14:paraId="40C3D19F" w14:textId="77777777" w:rsidR="00EA666E" w:rsidRPr="00A13DAC" w:rsidRDefault="00062D4A" w:rsidP="00EA666E">
            <w:pPr>
              <w:ind w:left="0" w:firstLine="0"/>
              <w:rPr>
                <w:rFonts w:eastAsia="Times New Roman"/>
                <w:sz w:val="26"/>
                <w:szCs w:val="26"/>
              </w:rPr>
            </w:pPr>
            <w:hyperlink r:id="rId11" w:history="1">
              <w:r w:rsidR="00EA666E" w:rsidRPr="00A13DAC">
                <w:rPr>
                  <w:rFonts w:eastAsia="Times New Roman"/>
                  <w:sz w:val="26"/>
                  <w:szCs w:val="26"/>
                </w:rPr>
                <w:t>Hàn Quốc</w:t>
              </w:r>
            </w:hyperlink>
          </w:p>
        </w:tc>
        <w:tc>
          <w:tcPr>
            <w:tcW w:w="1701" w:type="dxa"/>
            <w:shd w:val="clear" w:color="000000" w:fill="FFFFFF"/>
            <w:noWrap/>
            <w:vAlign w:val="bottom"/>
            <w:hideMark/>
          </w:tcPr>
          <w:p w14:paraId="334D932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8,086</w:t>
            </w:r>
          </w:p>
        </w:tc>
        <w:tc>
          <w:tcPr>
            <w:tcW w:w="1984" w:type="dxa"/>
            <w:shd w:val="clear" w:color="000000" w:fill="FFFFFF"/>
            <w:noWrap/>
            <w:vAlign w:val="bottom"/>
            <w:hideMark/>
          </w:tcPr>
          <w:p w14:paraId="4214446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72</w:t>
            </w:r>
          </w:p>
        </w:tc>
      </w:tr>
      <w:tr w:rsidR="00EA666E" w:rsidRPr="00A13DAC" w14:paraId="71F382A6" w14:textId="77777777" w:rsidTr="00EA666E">
        <w:trPr>
          <w:trHeight w:val="330"/>
        </w:trPr>
        <w:tc>
          <w:tcPr>
            <w:tcW w:w="660" w:type="dxa"/>
            <w:shd w:val="clear" w:color="000000" w:fill="FFFFFF"/>
            <w:noWrap/>
            <w:vAlign w:val="bottom"/>
            <w:hideMark/>
          </w:tcPr>
          <w:p w14:paraId="55E48C8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w:t>
            </w:r>
          </w:p>
        </w:tc>
        <w:tc>
          <w:tcPr>
            <w:tcW w:w="4297" w:type="dxa"/>
            <w:shd w:val="clear" w:color="000000" w:fill="FFFFFF"/>
            <w:noWrap/>
            <w:vAlign w:val="bottom"/>
            <w:hideMark/>
          </w:tcPr>
          <w:p w14:paraId="3BF032E5" w14:textId="77777777" w:rsidR="00EA666E" w:rsidRPr="00A13DAC" w:rsidRDefault="00062D4A" w:rsidP="00EA666E">
            <w:pPr>
              <w:ind w:left="0" w:firstLine="0"/>
              <w:rPr>
                <w:rFonts w:eastAsia="Times New Roman"/>
                <w:sz w:val="26"/>
                <w:szCs w:val="26"/>
              </w:rPr>
            </w:pPr>
            <w:hyperlink r:id="rId12" w:history="1">
              <w:r w:rsidR="00EA666E" w:rsidRPr="00A13DAC">
                <w:rPr>
                  <w:rFonts w:eastAsia="Times New Roman"/>
                  <w:sz w:val="26"/>
                  <w:szCs w:val="26"/>
                </w:rPr>
                <w:t>Tây Ban Nha</w:t>
              </w:r>
            </w:hyperlink>
          </w:p>
        </w:tc>
        <w:tc>
          <w:tcPr>
            <w:tcW w:w="1701" w:type="dxa"/>
            <w:shd w:val="clear" w:color="000000" w:fill="FFFFFF"/>
            <w:noWrap/>
            <w:vAlign w:val="bottom"/>
            <w:hideMark/>
          </w:tcPr>
          <w:p w14:paraId="08DD4DD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5,232</w:t>
            </w:r>
          </w:p>
        </w:tc>
        <w:tc>
          <w:tcPr>
            <w:tcW w:w="1984" w:type="dxa"/>
            <w:shd w:val="clear" w:color="000000" w:fill="FFFFFF"/>
            <w:noWrap/>
            <w:vAlign w:val="bottom"/>
            <w:hideMark/>
          </w:tcPr>
          <w:p w14:paraId="2CFFF1F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133</w:t>
            </w:r>
          </w:p>
        </w:tc>
      </w:tr>
      <w:tr w:rsidR="00EA666E" w:rsidRPr="00A13DAC" w14:paraId="0774C673" w14:textId="77777777" w:rsidTr="00EA666E">
        <w:trPr>
          <w:trHeight w:val="330"/>
        </w:trPr>
        <w:tc>
          <w:tcPr>
            <w:tcW w:w="660" w:type="dxa"/>
            <w:shd w:val="clear" w:color="000000" w:fill="FFFFFF"/>
            <w:noWrap/>
            <w:vAlign w:val="bottom"/>
            <w:hideMark/>
          </w:tcPr>
          <w:p w14:paraId="25E8114B"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w:t>
            </w:r>
          </w:p>
        </w:tc>
        <w:tc>
          <w:tcPr>
            <w:tcW w:w="4297" w:type="dxa"/>
            <w:shd w:val="clear" w:color="000000" w:fill="FFFFFF"/>
            <w:noWrap/>
            <w:vAlign w:val="bottom"/>
            <w:hideMark/>
          </w:tcPr>
          <w:p w14:paraId="52EC2ECE" w14:textId="77777777" w:rsidR="00EA666E" w:rsidRPr="00A13DAC" w:rsidRDefault="00062D4A" w:rsidP="00EA666E">
            <w:pPr>
              <w:ind w:left="0" w:firstLine="0"/>
              <w:rPr>
                <w:rFonts w:eastAsia="Times New Roman"/>
                <w:sz w:val="26"/>
                <w:szCs w:val="26"/>
              </w:rPr>
            </w:pPr>
            <w:hyperlink r:id="rId13" w:history="1">
              <w:r w:rsidR="00EA666E" w:rsidRPr="00A13DAC">
                <w:rPr>
                  <w:rFonts w:eastAsia="Times New Roman"/>
                  <w:sz w:val="26"/>
                  <w:szCs w:val="26"/>
                </w:rPr>
                <w:t>Đức</w:t>
              </w:r>
            </w:hyperlink>
          </w:p>
        </w:tc>
        <w:tc>
          <w:tcPr>
            <w:tcW w:w="1701" w:type="dxa"/>
            <w:shd w:val="clear" w:color="000000" w:fill="FFFFFF"/>
            <w:noWrap/>
            <w:vAlign w:val="bottom"/>
            <w:hideMark/>
          </w:tcPr>
          <w:p w14:paraId="49CC766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3,675</w:t>
            </w:r>
          </w:p>
        </w:tc>
        <w:tc>
          <w:tcPr>
            <w:tcW w:w="1984" w:type="dxa"/>
            <w:shd w:val="clear" w:color="000000" w:fill="FFFFFF"/>
            <w:noWrap/>
            <w:vAlign w:val="bottom"/>
            <w:hideMark/>
          </w:tcPr>
          <w:p w14:paraId="43E6C73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w:t>
            </w:r>
          </w:p>
        </w:tc>
      </w:tr>
      <w:tr w:rsidR="00EA666E" w:rsidRPr="00A13DAC" w14:paraId="3CAB37AD" w14:textId="77777777" w:rsidTr="00EA666E">
        <w:trPr>
          <w:trHeight w:val="330"/>
        </w:trPr>
        <w:tc>
          <w:tcPr>
            <w:tcW w:w="660" w:type="dxa"/>
            <w:shd w:val="clear" w:color="000000" w:fill="FFFFFF"/>
            <w:noWrap/>
            <w:vAlign w:val="bottom"/>
            <w:hideMark/>
          </w:tcPr>
          <w:p w14:paraId="25EDD1DE"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w:t>
            </w:r>
          </w:p>
        </w:tc>
        <w:tc>
          <w:tcPr>
            <w:tcW w:w="4297" w:type="dxa"/>
            <w:shd w:val="clear" w:color="000000" w:fill="FFFFFF"/>
            <w:noWrap/>
            <w:vAlign w:val="bottom"/>
            <w:hideMark/>
          </w:tcPr>
          <w:p w14:paraId="2F98EBF2" w14:textId="77777777" w:rsidR="00EA666E" w:rsidRPr="00A13DAC" w:rsidRDefault="00062D4A" w:rsidP="00EA666E">
            <w:pPr>
              <w:ind w:left="0" w:firstLine="0"/>
              <w:rPr>
                <w:rFonts w:eastAsia="Times New Roman"/>
                <w:sz w:val="26"/>
                <w:szCs w:val="26"/>
              </w:rPr>
            </w:pPr>
            <w:hyperlink r:id="rId14" w:history="1">
              <w:r w:rsidR="00EA666E" w:rsidRPr="00A13DAC">
                <w:rPr>
                  <w:rFonts w:eastAsia="Times New Roman"/>
                  <w:sz w:val="26"/>
                  <w:szCs w:val="26"/>
                </w:rPr>
                <w:t>Pháp</w:t>
              </w:r>
            </w:hyperlink>
          </w:p>
        </w:tc>
        <w:tc>
          <w:tcPr>
            <w:tcW w:w="1701" w:type="dxa"/>
            <w:shd w:val="clear" w:color="000000" w:fill="FFFFFF"/>
            <w:noWrap/>
            <w:vAlign w:val="bottom"/>
            <w:hideMark/>
          </w:tcPr>
          <w:p w14:paraId="18A0628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3,661</w:t>
            </w:r>
          </w:p>
        </w:tc>
        <w:tc>
          <w:tcPr>
            <w:tcW w:w="1984" w:type="dxa"/>
            <w:shd w:val="clear" w:color="000000" w:fill="FFFFFF"/>
            <w:noWrap/>
            <w:vAlign w:val="bottom"/>
            <w:hideMark/>
          </w:tcPr>
          <w:p w14:paraId="5BF0B70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79</w:t>
            </w:r>
          </w:p>
        </w:tc>
      </w:tr>
      <w:tr w:rsidR="00EA666E" w:rsidRPr="00A13DAC" w14:paraId="0FAB8D28" w14:textId="77777777" w:rsidTr="00EA666E">
        <w:trPr>
          <w:trHeight w:val="330"/>
        </w:trPr>
        <w:tc>
          <w:tcPr>
            <w:tcW w:w="660" w:type="dxa"/>
            <w:shd w:val="clear" w:color="000000" w:fill="FFFFFF"/>
            <w:noWrap/>
            <w:vAlign w:val="bottom"/>
            <w:hideMark/>
          </w:tcPr>
          <w:p w14:paraId="0F83CC6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w:t>
            </w:r>
          </w:p>
        </w:tc>
        <w:tc>
          <w:tcPr>
            <w:tcW w:w="4297" w:type="dxa"/>
            <w:shd w:val="clear" w:color="000000" w:fill="FFFFFF"/>
            <w:noWrap/>
            <w:vAlign w:val="bottom"/>
            <w:hideMark/>
          </w:tcPr>
          <w:p w14:paraId="4E455C1D" w14:textId="77777777" w:rsidR="00EA666E" w:rsidRPr="00A13DAC" w:rsidRDefault="00062D4A" w:rsidP="00EA666E">
            <w:pPr>
              <w:ind w:left="0" w:firstLine="0"/>
              <w:rPr>
                <w:rFonts w:eastAsia="Times New Roman"/>
                <w:sz w:val="26"/>
                <w:szCs w:val="26"/>
              </w:rPr>
            </w:pPr>
            <w:hyperlink r:id="rId15" w:history="1">
              <w:r w:rsidR="00EA666E" w:rsidRPr="00A13DAC">
                <w:rPr>
                  <w:rFonts w:eastAsia="Times New Roman"/>
                  <w:sz w:val="26"/>
                  <w:szCs w:val="26"/>
                </w:rPr>
                <w:t>Mỹ</w:t>
              </w:r>
            </w:hyperlink>
          </w:p>
        </w:tc>
        <w:tc>
          <w:tcPr>
            <w:tcW w:w="1701" w:type="dxa"/>
            <w:shd w:val="clear" w:color="000000" w:fill="FFFFFF"/>
            <w:noWrap/>
            <w:vAlign w:val="bottom"/>
            <w:hideMark/>
          </w:tcPr>
          <w:p w14:paraId="55EBB66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2,329</w:t>
            </w:r>
          </w:p>
        </w:tc>
        <w:tc>
          <w:tcPr>
            <w:tcW w:w="1984" w:type="dxa"/>
            <w:shd w:val="clear" w:color="000000" w:fill="FFFFFF"/>
            <w:noWrap/>
            <w:vAlign w:val="bottom"/>
            <w:hideMark/>
          </w:tcPr>
          <w:p w14:paraId="4EC2510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50</w:t>
            </w:r>
          </w:p>
        </w:tc>
      </w:tr>
      <w:tr w:rsidR="00EA666E" w:rsidRPr="00A13DAC" w14:paraId="4ACB9F99" w14:textId="77777777" w:rsidTr="00EA666E">
        <w:trPr>
          <w:trHeight w:val="330"/>
        </w:trPr>
        <w:tc>
          <w:tcPr>
            <w:tcW w:w="660" w:type="dxa"/>
            <w:shd w:val="clear" w:color="000000" w:fill="FFFFFF"/>
            <w:noWrap/>
            <w:vAlign w:val="bottom"/>
            <w:hideMark/>
          </w:tcPr>
          <w:p w14:paraId="4352E490"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w:t>
            </w:r>
          </w:p>
        </w:tc>
        <w:tc>
          <w:tcPr>
            <w:tcW w:w="4297" w:type="dxa"/>
            <w:shd w:val="clear" w:color="000000" w:fill="FFFFFF"/>
            <w:noWrap/>
            <w:vAlign w:val="bottom"/>
            <w:hideMark/>
          </w:tcPr>
          <w:p w14:paraId="5E174885" w14:textId="77777777" w:rsidR="00EA666E" w:rsidRPr="00A13DAC" w:rsidRDefault="00EA666E" w:rsidP="00EA666E">
            <w:pPr>
              <w:ind w:left="0" w:firstLine="0"/>
              <w:rPr>
                <w:rFonts w:eastAsia="Times New Roman"/>
                <w:sz w:val="26"/>
                <w:szCs w:val="26"/>
              </w:rPr>
            </w:pPr>
            <w:r w:rsidRPr="00A13DAC">
              <w:rPr>
                <w:rFonts w:eastAsia="Times New Roman"/>
                <w:sz w:val="26"/>
                <w:szCs w:val="26"/>
              </w:rPr>
              <w:t>Thụy Sỹ</w:t>
            </w:r>
          </w:p>
        </w:tc>
        <w:tc>
          <w:tcPr>
            <w:tcW w:w="1701" w:type="dxa"/>
            <w:shd w:val="clear" w:color="000000" w:fill="FFFFFF"/>
            <w:noWrap/>
            <w:vAlign w:val="bottom"/>
            <w:hideMark/>
          </w:tcPr>
          <w:p w14:paraId="3E45F8D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1,359</w:t>
            </w:r>
          </w:p>
        </w:tc>
        <w:tc>
          <w:tcPr>
            <w:tcW w:w="1984" w:type="dxa"/>
            <w:shd w:val="clear" w:color="000000" w:fill="FFFFFF"/>
            <w:noWrap/>
            <w:vAlign w:val="bottom"/>
            <w:hideMark/>
          </w:tcPr>
          <w:p w14:paraId="1D68713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11</w:t>
            </w:r>
          </w:p>
        </w:tc>
      </w:tr>
      <w:tr w:rsidR="00EA666E" w:rsidRPr="00A13DAC" w14:paraId="0B9E3FDB" w14:textId="77777777" w:rsidTr="00EA666E">
        <w:trPr>
          <w:trHeight w:val="330"/>
        </w:trPr>
        <w:tc>
          <w:tcPr>
            <w:tcW w:w="660" w:type="dxa"/>
            <w:shd w:val="clear" w:color="000000" w:fill="FFFFFF"/>
            <w:noWrap/>
            <w:vAlign w:val="bottom"/>
            <w:hideMark/>
          </w:tcPr>
          <w:p w14:paraId="00B683E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w:t>
            </w:r>
          </w:p>
        </w:tc>
        <w:tc>
          <w:tcPr>
            <w:tcW w:w="4297" w:type="dxa"/>
            <w:shd w:val="clear" w:color="000000" w:fill="FFFFFF"/>
            <w:noWrap/>
            <w:vAlign w:val="bottom"/>
            <w:hideMark/>
          </w:tcPr>
          <w:p w14:paraId="74EF0E28" w14:textId="77777777" w:rsidR="00EA666E" w:rsidRPr="00A13DAC" w:rsidRDefault="00EA666E" w:rsidP="00EA666E">
            <w:pPr>
              <w:ind w:left="0" w:firstLine="0"/>
              <w:rPr>
                <w:rFonts w:eastAsia="Times New Roman"/>
                <w:sz w:val="26"/>
                <w:szCs w:val="26"/>
              </w:rPr>
            </w:pPr>
            <w:r w:rsidRPr="00A13DAC">
              <w:rPr>
                <w:rFonts w:eastAsia="Times New Roman"/>
                <w:sz w:val="26"/>
                <w:szCs w:val="26"/>
              </w:rPr>
              <w:t>Na Uy</w:t>
            </w:r>
          </w:p>
        </w:tc>
        <w:tc>
          <w:tcPr>
            <w:tcW w:w="1701" w:type="dxa"/>
            <w:shd w:val="clear" w:color="000000" w:fill="FFFFFF"/>
            <w:noWrap/>
            <w:vAlign w:val="bottom"/>
            <w:hideMark/>
          </w:tcPr>
          <w:p w14:paraId="11FEFB3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1,002</w:t>
            </w:r>
          </w:p>
        </w:tc>
        <w:tc>
          <w:tcPr>
            <w:tcW w:w="1984" w:type="dxa"/>
            <w:shd w:val="clear" w:color="000000" w:fill="FFFFFF"/>
            <w:noWrap/>
            <w:vAlign w:val="bottom"/>
            <w:hideMark/>
          </w:tcPr>
          <w:p w14:paraId="7DF7199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211ED493" w14:textId="77777777" w:rsidTr="00EA666E">
        <w:trPr>
          <w:trHeight w:val="330"/>
        </w:trPr>
        <w:tc>
          <w:tcPr>
            <w:tcW w:w="660" w:type="dxa"/>
            <w:shd w:val="clear" w:color="000000" w:fill="FFFFFF"/>
            <w:noWrap/>
            <w:vAlign w:val="bottom"/>
            <w:hideMark/>
          </w:tcPr>
          <w:p w14:paraId="51046171"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w:t>
            </w:r>
          </w:p>
        </w:tc>
        <w:tc>
          <w:tcPr>
            <w:tcW w:w="4297" w:type="dxa"/>
            <w:shd w:val="clear" w:color="000000" w:fill="FFFFFF"/>
            <w:noWrap/>
            <w:vAlign w:val="bottom"/>
            <w:hideMark/>
          </w:tcPr>
          <w:p w14:paraId="301AFE53" w14:textId="77777777" w:rsidR="00EA666E" w:rsidRPr="00A13DAC" w:rsidRDefault="00EA666E" w:rsidP="00EA666E">
            <w:pPr>
              <w:ind w:left="0" w:firstLine="0"/>
              <w:rPr>
                <w:rFonts w:eastAsia="Times New Roman"/>
                <w:sz w:val="26"/>
                <w:szCs w:val="26"/>
              </w:rPr>
            </w:pPr>
            <w:r w:rsidRPr="00A13DAC">
              <w:rPr>
                <w:rFonts w:eastAsia="Times New Roman"/>
                <w:sz w:val="26"/>
                <w:szCs w:val="26"/>
              </w:rPr>
              <w:t>Đan Mạch</w:t>
            </w:r>
          </w:p>
        </w:tc>
        <w:tc>
          <w:tcPr>
            <w:tcW w:w="1701" w:type="dxa"/>
            <w:shd w:val="clear" w:color="000000" w:fill="FFFFFF"/>
            <w:noWrap/>
            <w:vAlign w:val="bottom"/>
            <w:hideMark/>
          </w:tcPr>
          <w:p w14:paraId="169B7A9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827</w:t>
            </w:r>
          </w:p>
        </w:tc>
        <w:tc>
          <w:tcPr>
            <w:tcW w:w="1984" w:type="dxa"/>
            <w:shd w:val="clear" w:color="000000" w:fill="FFFFFF"/>
            <w:noWrap/>
            <w:vAlign w:val="bottom"/>
            <w:hideMark/>
          </w:tcPr>
          <w:p w14:paraId="65B9B9E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79F2F3D" w14:textId="77777777" w:rsidTr="00EA666E">
        <w:trPr>
          <w:trHeight w:val="330"/>
        </w:trPr>
        <w:tc>
          <w:tcPr>
            <w:tcW w:w="660" w:type="dxa"/>
            <w:shd w:val="clear" w:color="000000" w:fill="FFFFFF"/>
            <w:noWrap/>
            <w:vAlign w:val="bottom"/>
            <w:hideMark/>
          </w:tcPr>
          <w:p w14:paraId="36CDE19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w:t>
            </w:r>
          </w:p>
        </w:tc>
        <w:tc>
          <w:tcPr>
            <w:tcW w:w="4297" w:type="dxa"/>
            <w:shd w:val="clear" w:color="000000" w:fill="FFFFFF"/>
            <w:noWrap/>
            <w:vAlign w:val="bottom"/>
            <w:hideMark/>
          </w:tcPr>
          <w:p w14:paraId="13537389" w14:textId="77777777" w:rsidR="00EA666E" w:rsidRPr="00A13DAC" w:rsidRDefault="00EA666E" w:rsidP="00EA666E">
            <w:pPr>
              <w:ind w:left="0" w:firstLine="0"/>
              <w:rPr>
                <w:rFonts w:eastAsia="Times New Roman"/>
                <w:sz w:val="26"/>
                <w:szCs w:val="26"/>
              </w:rPr>
            </w:pPr>
            <w:r w:rsidRPr="00A13DAC">
              <w:rPr>
                <w:rFonts w:eastAsia="Times New Roman"/>
                <w:sz w:val="26"/>
                <w:szCs w:val="26"/>
              </w:rPr>
              <w:t>Thụy Điển</w:t>
            </w:r>
          </w:p>
        </w:tc>
        <w:tc>
          <w:tcPr>
            <w:tcW w:w="1701" w:type="dxa"/>
            <w:shd w:val="clear" w:color="000000" w:fill="FFFFFF"/>
            <w:noWrap/>
            <w:vAlign w:val="bottom"/>
            <w:hideMark/>
          </w:tcPr>
          <w:p w14:paraId="03840BE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821</w:t>
            </w:r>
          </w:p>
        </w:tc>
        <w:tc>
          <w:tcPr>
            <w:tcW w:w="1984" w:type="dxa"/>
            <w:shd w:val="clear" w:color="000000" w:fill="FFFFFF"/>
            <w:noWrap/>
            <w:vAlign w:val="bottom"/>
            <w:hideMark/>
          </w:tcPr>
          <w:p w14:paraId="7BC9CBD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r>
      <w:tr w:rsidR="00EA666E" w:rsidRPr="00A13DAC" w14:paraId="78D56BAD" w14:textId="77777777" w:rsidTr="00EA666E">
        <w:trPr>
          <w:trHeight w:val="330"/>
        </w:trPr>
        <w:tc>
          <w:tcPr>
            <w:tcW w:w="660" w:type="dxa"/>
            <w:shd w:val="clear" w:color="000000" w:fill="FFFFFF"/>
            <w:noWrap/>
            <w:vAlign w:val="bottom"/>
            <w:hideMark/>
          </w:tcPr>
          <w:p w14:paraId="00E3E924"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w:t>
            </w:r>
          </w:p>
        </w:tc>
        <w:tc>
          <w:tcPr>
            <w:tcW w:w="4297" w:type="dxa"/>
            <w:shd w:val="clear" w:color="000000" w:fill="FFFFFF"/>
            <w:noWrap/>
            <w:vAlign w:val="bottom"/>
            <w:hideMark/>
          </w:tcPr>
          <w:p w14:paraId="4273C379" w14:textId="77777777" w:rsidR="00EA666E" w:rsidRPr="00A13DAC" w:rsidRDefault="00EA666E" w:rsidP="00EA666E">
            <w:pPr>
              <w:ind w:left="0" w:firstLine="0"/>
              <w:rPr>
                <w:rFonts w:eastAsia="Times New Roman"/>
                <w:sz w:val="26"/>
                <w:szCs w:val="26"/>
              </w:rPr>
            </w:pPr>
            <w:r w:rsidRPr="00A13DAC">
              <w:rPr>
                <w:rFonts w:eastAsia="Times New Roman"/>
                <w:sz w:val="26"/>
                <w:szCs w:val="26"/>
              </w:rPr>
              <w:t>Hà Lan</w:t>
            </w:r>
          </w:p>
        </w:tc>
        <w:tc>
          <w:tcPr>
            <w:tcW w:w="1701" w:type="dxa"/>
            <w:shd w:val="clear" w:color="000000" w:fill="FFFFFF"/>
            <w:noWrap/>
            <w:vAlign w:val="bottom"/>
            <w:hideMark/>
          </w:tcPr>
          <w:p w14:paraId="6E1ED80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804</w:t>
            </w:r>
          </w:p>
        </w:tc>
        <w:tc>
          <w:tcPr>
            <w:tcW w:w="1984" w:type="dxa"/>
            <w:shd w:val="clear" w:color="000000" w:fill="FFFFFF"/>
            <w:noWrap/>
            <w:vAlign w:val="bottom"/>
            <w:hideMark/>
          </w:tcPr>
          <w:p w14:paraId="3052F03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10</w:t>
            </w:r>
          </w:p>
        </w:tc>
      </w:tr>
      <w:tr w:rsidR="00EA666E" w:rsidRPr="00A13DAC" w14:paraId="559ACF4B" w14:textId="77777777" w:rsidTr="00EA666E">
        <w:trPr>
          <w:trHeight w:val="330"/>
        </w:trPr>
        <w:tc>
          <w:tcPr>
            <w:tcW w:w="660" w:type="dxa"/>
            <w:shd w:val="clear" w:color="000000" w:fill="FFFFFF"/>
            <w:noWrap/>
            <w:vAlign w:val="bottom"/>
            <w:hideMark/>
          </w:tcPr>
          <w:p w14:paraId="2E90D0E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w:t>
            </w:r>
          </w:p>
        </w:tc>
        <w:tc>
          <w:tcPr>
            <w:tcW w:w="4297" w:type="dxa"/>
            <w:shd w:val="clear" w:color="000000" w:fill="FFFFFF"/>
            <w:noWrap/>
            <w:vAlign w:val="bottom"/>
            <w:hideMark/>
          </w:tcPr>
          <w:p w14:paraId="04ABB7FE" w14:textId="77777777" w:rsidR="00EA666E" w:rsidRPr="00A13DAC" w:rsidRDefault="00062D4A" w:rsidP="00EA666E">
            <w:pPr>
              <w:ind w:left="0" w:firstLine="0"/>
              <w:rPr>
                <w:rFonts w:eastAsia="Times New Roman"/>
                <w:sz w:val="26"/>
                <w:szCs w:val="26"/>
              </w:rPr>
            </w:pPr>
            <w:hyperlink r:id="rId16" w:history="1">
              <w:r w:rsidR="00EA666E" w:rsidRPr="00A13DAC">
                <w:rPr>
                  <w:rFonts w:eastAsia="Times New Roman"/>
                  <w:sz w:val="26"/>
                  <w:szCs w:val="26"/>
                </w:rPr>
                <w:t>Anh</w:t>
              </w:r>
            </w:hyperlink>
          </w:p>
        </w:tc>
        <w:tc>
          <w:tcPr>
            <w:tcW w:w="1701" w:type="dxa"/>
            <w:shd w:val="clear" w:color="000000" w:fill="FFFFFF"/>
            <w:noWrap/>
            <w:vAlign w:val="bottom"/>
            <w:hideMark/>
          </w:tcPr>
          <w:p w14:paraId="4ABE3EF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798</w:t>
            </w:r>
          </w:p>
        </w:tc>
        <w:tc>
          <w:tcPr>
            <w:tcW w:w="1984" w:type="dxa"/>
            <w:shd w:val="clear" w:color="000000" w:fill="FFFFFF"/>
            <w:noWrap/>
            <w:vAlign w:val="bottom"/>
            <w:hideMark/>
          </w:tcPr>
          <w:p w14:paraId="7F82BD0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11</w:t>
            </w:r>
          </w:p>
        </w:tc>
      </w:tr>
      <w:tr w:rsidR="00EA666E" w:rsidRPr="00A13DAC" w14:paraId="321A79CC" w14:textId="77777777" w:rsidTr="00EA666E">
        <w:trPr>
          <w:trHeight w:val="330"/>
        </w:trPr>
        <w:tc>
          <w:tcPr>
            <w:tcW w:w="660" w:type="dxa"/>
            <w:shd w:val="clear" w:color="000000" w:fill="FFFFFF"/>
            <w:noWrap/>
            <w:vAlign w:val="bottom"/>
            <w:hideMark/>
          </w:tcPr>
          <w:p w14:paraId="2F0F65F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15</w:t>
            </w:r>
          </w:p>
        </w:tc>
        <w:tc>
          <w:tcPr>
            <w:tcW w:w="4297" w:type="dxa"/>
            <w:shd w:val="clear" w:color="000000" w:fill="FFFFFF"/>
            <w:noWrap/>
            <w:vAlign w:val="bottom"/>
            <w:hideMark/>
          </w:tcPr>
          <w:p w14:paraId="7CC74F8D" w14:textId="77777777" w:rsidR="00EA666E" w:rsidRPr="00A13DAC" w:rsidRDefault="00EA666E" w:rsidP="00EA666E">
            <w:pPr>
              <w:ind w:left="0" w:firstLine="0"/>
              <w:rPr>
                <w:rFonts w:eastAsia="Times New Roman"/>
                <w:sz w:val="26"/>
                <w:szCs w:val="26"/>
              </w:rPr>
            </w:pPr>
            <w:r w:rsidRPr="00A13DAC">
              <w:rPr>
                <w:rFonts w:eastAsia="Times New Roman"/>
                <w:sz w:val="26"/>
                <w:szCs w:val="26"/>
              </w:rPr>
              <w:t>Nhật Bản</w:t>
            </w:r>
          </w:p>
        </w:tc>
        <w:tc>
          <w:tcPr>
            <w:tcW w:w="1701" w:type="dxa"/>
            <w:shd w:val="clear" w:color="000000" w:fill="FFFFFF"/>
            <w:noWrap/>
            <w:vAlign w:val="bottom"/>
            <w:hideMark/>
          </w:tcPr>
          <w:p w14:paraId="0543D57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738</w:t>
            </w:r>
          </w:p>
        </w:tc>
        <w:tc>
          <w:tcPr>
            <w:tcW w:w="1984" w:type="dxa"/>
            <w:shd w:val="clear" w:color="000000" w:fill="FFFFFF"/>
            <w:noWrap/>
            <w:vAlign w:val="bottom"/>
            <w:hideMark/>
          </w:tcPr>
          <w:p w14:paraId="1661698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21</w:t>
            </w:r>
          </w:p>
        </w:tc>
      </w:tr>
      <w:tr w:rsidR="00EA666E" w:rsidRPr="00A13DAC" w14:paraId="787E726C" w14:textId="77777777" w:rsidTr="00EA666E">
        <w:trPr>
          <w:trHeight w:val="330"/>
        </w:trPr>
        <w:tc>
          <w:tcPr>
            <w:tcW w:w="660" w:type="dxa"/>
            <w:shd w:val="clear" w:color="000000" w:fill="FFFFFF"/>
            <w:noWrap/>
            <w:vAlign w:val="bottom"/>
            <w:hideMark/>
          </w:tcPr>
          <w:p w14:paraId="3CBF567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16</w:t>
            </w:r>
          </w:p>
        </w:tc>
        <w:tc>
          <w:tcPr>
            <w:tcW w:w="4297" w:type="dxa"/>
            <w:shd w:val="clear" w:color="000000" w:fill="FFFFFF"/>
            <w:noWrap/>
            <w:vAlign w:val="bottom"/>
            <w:hideMark/>
          </w:tcPr>
          <w:p w14:paraId="1364AE0F" w14:textId="77777777" w:rsidR="00EA666E" w:rsidRPr="00A13DAC" w:rsidRDefault="00EA666E" w:rsidP="00EA666E">
            <w:pPr>
              <w:ind w:left="0" w:firstLine="0"/>
              <w:rPr>
                <w:rFonts w:eastAsia="Times New Roman"/>
                <w:sz w:val="26"/>
                <w:szCs w:val="26"/>
              </w:rPr>
            </w:pPr>
            <w:r w:rsidRPr="00A13DAC">
              <w:rPr>
                <w:rFonts w:eastAsia="Times New Roman"/>
                <w:sz w:val="26"/>
                <w:szCs w:val="26"/>
              </w:rPr>
              <w:t>Tàu Diamond Princess</w:t>
            </w:r>
          </w:p>
        </w:tc>
        <w:tc>
          <w:tcPr>
            <w:tcW w:w="1701" w:type="dxa"/>
            <w:shd w:val="clear" w:color="000000" w:fill="FFFFFF"/>
            <w:noWrap/>
            <w:vAlign w:val="bottom"/>
            <w:hideMark/>
          </w:tcPr>
          <w:p w14:paraId="187629F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696</w:t>
            </w:r>
          </w:p>
        </w:tc>
        <w:tc>
          <w:tcPr>
            <w:tcW w:w="1984" w:type="dxa"/>
            <w:shd w:val="clear" w:color="000000" w:fill="FFFFFF"/>
            <w:noWrap/>
            <w:vAlign w:val="bottom"/>
            <w:hideMark/>
          </w:tcPr>
          <w:p w14:paraId="08351BF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w:t>
            </w:r>
          </w:p>
        </w:tc>
      </w:tr>
      <w:tr w:rsidR="00EA666E" w:rsidRPr="00A13DAC" w14:paraId="5F36C12D" w14:textId="77777777" w:rsidTr="00EA666E">
        <w:trPr>
          <w:trHeight w:val="330"/>
        </w:trPr>
        <w:tc>
          <w:tcPr>
            <w:tcW w:w="660" w:type="dxa"/>
            <w:shd w:val="clear" w:color="000000" w:fill="FFFFFF"/>
            <w:noWrap/>
            <w:vAlign w:val="bottom"/>
            <w:hideMark/>
          </w:tcPr>
          <w:p w14:paraId="25F8931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17</w:t>
            </w:r>
          </w:p>
        </w:tc>
        <w:tc>
          <w:tcPr>
            <w:tcW w:w="4297" w:type="dxa"/>
            <w:shd w:val="clear" w:color="000000" w:fill="FFFFFF"/>
            <w:noWrap/>
            <w:vAlign w:val="bottom"/>
            <w:hideMark/>
          </w:tcPr>
          <w:p w14:paraId="4C2EDA80" w14:textId="77777777" w:rsidR="00EA666E" w:rsidRPr="00A13DAC" w:rsidRDefault="00EA666E" w:rsidP="00EA666E">
            <w:pPr>
              <w:ind w:left="0" w:firstLine="0"/>
              <w:rPr>
                <w:rFonts w:eastAsia="Times New Roman"/>
                <w:sz w:val="26"/>
                <w:szCs w:val="26"/>
              </w:rPr>
            </w:pPr>
            <w:r w:rsidRPr="00A13DAC">
              <w:rPr>
                <w:rFonts w:eastAsia="Times New Roman"/>
                <w:sz w:val="26"/>
                <w:szCs w:val="26"/>
              </w:rPr>
              <w:t>Áo</w:t>
            </w:r>
          </w:p>
        </w:tc>
        <w:tc>
          <w:tcPr>
            <w:tcW w:w="1701" w:type="dxa"/>
            <w:shd w:val="clear" w:color="000000" w:fill="FFFFFF"/>
            <w:noWrap/>
            <w:vAlign w:val="bottom"/>
            <w:hideMark/>
          </w:tcPr>
          <w:p w14:paraId="3C814CD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602</w:t>
            </w:r>
          </w:p>
        </w:tc>
        <w:tc>
          <w:tcPr>
            <w:tcW w:w="1984" w:type="dxa"/>
            <w:shd w:val="clear" w:color="000000" w:fill="FFFFFF"/>
            <w:noWrap/>
            <w:vAlign w:val="bottom"/>
            <w:hideMark/>
          </w:tcPr>
          <w:p w14:paraId="476DED5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382AA78D" w14:textId="77777777" w:rsidTr="00EA666E">
        <w:trPr>
          <w:trHeight w:val="330"/>
        </w:trPr>
        <w:tc>
          <w:tcPr>
            <w:tcW w:w="660" w:type="dxa"/>
            <w:shd w:val="clear" w:color="000000" w:fill="FFFFFF"/>
            <w:noWrap/>
            <w:vAlign w:val="bottom"/>
            <w:hideMark/>
          </w:tcPr>
          <w:p w14:paraId="529DB96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18</w:t>
            </w:r>
          </w:p>
        </w:tc>
        <w:tc>
          <w:tcPr>
            <w:tcW w:w="4297" w:type="dxa"/>
            <w:shd w:val="clear" w:color="000000" w:fill="FFFFFF"/>
            <w:noWrap/>
            <w:vAlign w:val="bottom"/>
            <w:hideMark/>
          </w:tcPr>
          <w:p w14:paraId="07DDBCDF" w14:textId="77777777" w:rsidR="00EA666E" w:rsidRPr="00A13DAC" w:rsidRDefault="00EA666E" w:rsidP="00EA666E">
            <w:pPr>
              <w:ind w:left="0" w:firstLine="0"/>
              <w:rPr>
                <w:rFonts w:eastAsia="Times New Roman"/>
                <w:sz w:val="26"/>
                <w:szCs w:val="26"/>
              </w:rPr>
            </w:pPr>
            <w:r w:rsidRPr="00A13DAC">
              <w:rPr>
                <w:rFonts w:eastAsia="Times New Roman"/>
                <w:sz w:val="26"/>
                <w:szCs w:val="26"/>
              </w:rPr>
              <w:t>Bỉ</w:t>
            </w:r>
          </w:p>
        </w:tc>
        <w:tc>
          <w:tcPr>
            <w:tcW w:w="1701" w:type="dxa"/>
            <w:shd w:val="clear" w:color="000000" w:fill="FFFFFF"/>
            <w:noWrap/>
            <w:vAlign w:val="bottom"/>
            <w:hideMark/>
          </w:tcPr>
          <w:p w14:paraId="60A3697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559</w:t>
            </w:r>
          </w:p>
        </w:tc>
        <w:tc>
          <w:tcPr>
            <w:tcW w:w="1984" w:type="dxa"/>
            <w:shd w:val="clear" w:color="000000" w:fill="FFFFFF"/>
            <w:noWrap/>
            <w:vAlign w:val="bottom"/>
            <w:hideMark/>
          </w:tcPr>
          <w:p w14:paraId="7810D0E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r>
      <w:tr w:rsidR="00EA666E" w:rsidRPr="00A13DAC" w14:paraId="6479DF1A" w14:textId="77777777" w:rsidTr="00EA666E">
        <w:trPr>
          <w:trHeight w:val="330"/>
        </w:trPr>
        <w:tc>
          <w:tcPr>
            <w:tcW w:w="660" w:type="dxa"/>
            <w:shd w:val="clear" w:color="000000" w:fill="FFFFFF"/>
            <w:noWrap/>
            <w:vAlign w:val="bottom"/>
            <w:hideMark/>
          </w:tcPr>
          <w:p w14:paraId="576A954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19</w:t>
            </w:r>
          </w:p>
        </w:tc>
        <w:tc>
          <w:tcPr>
            <w:tcW w:w="4297" w:type="dxa"/>
            <w:shd w:val="clear" w:color="000000" w:fill="FFFFFF"/>
            <w:noWrap/>
            <w:vAlign w:val="bottom"/>
            <w:hideMark/>
          </w:tcPr>
          <w:p w14:paraId="2EEDA274" w14:textId="77777777" w:rsidR="00EA666E" w:rsidRPr="00A13DAC" w:rsidRDefault="00EA666E" w:rsidP="00EA666E">
            <w:pPr>
              <w:ind w:left="0" w:firstLine="0"/>
              <w:rPr>
                <w:rFonts w:eastAsia="Times New Roman"/>
                <w:sz w:val="26"/>
                <w:szCs w:val="26"/>
              </w:rPr>
            </w:pPr>
            <w:r w:rsidRPr="00A13DAC">
              <w:rPr>
                <w:rFonts w:eastAsia="Times New Roman"/>
                <w:sz w:val="26"/>
                <w:szCs w:val="26"/>
              </w:rPr>
              <w:t>Qatar</w:t>
            </w:r>
          </w:p>
        </w:tc>
        <w:tc>
          <w:tcPr>
            <w:tcW w:w="1701" w:type="dxa"/>
            <w:shd w:val="clear" w:color="000000" w:fill="FFFFFF"/>
            <w:noWrap/>
            <w:vAlign w:val="bottom"/>
            <w:hideMark/>
          </w:tcPr>
          <w:p w14:paraId="6D7E17E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320</w:t>
            </w:r>
          </w:p>
        </w:tc>
        <w:tc>
          <w:tcPr>
            <w:tcW w:w="1984" w:type="dxa"/>
            <w:shd w:val="clear" w:color="000000" w:fill="FFFFFF"/>
            <w:noWrap/>
            <w:vAlign w:val="bottom"/>
            <w:hideMark/>
          </w:tcPr>
          <w:p w14:paraId="1968CC7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E280000" w14:textId="77777777" w:rsidTr="00EA666E">
        <w:trPr>
          <w:trHeight w:val="330"/>
        </w:trPr>
        <w:tc>
          <w:tcPr>
            <w:tcW w:w="660" w:type="dxa"/>
            <w:shd w:val="clear" w:color="000000" w:fill="FFFFFF"/>
            <w:noWrap/>
            <w:vAlign w:val="bottom"/>
            <w:hideMark/>
          </w:tcPr>
          <w:p w14:paraId="3270E6C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20</w:t>
            </w:r>
          </w:p>
        </w:tc>
        <w:tc>
          <w:tcPr>
            <w:tcW w:w="4297" w:type="dxa"/>
            <w:shd w:val="clear" w:color="000000" w:fill="FFFFFF"/>
            <w:noWrap/>
            <w:vAlign w:val="bottom"/>
            <w:hideMark/>
          </w:tcPr>
          <w:p w14:paraId="30521D36" w14:textId="77777777" w:rsidR="00EA666E" w:rsidRPr="00A13DAC" w:rsidRDefault="00EA666E" w:rsidP="00EA666E">
            <w:pPr>
              <w:ind w:left="0" w:firstLine="0"/>
              <w:rPr>
                <w:rFonts w:eastAsia="Times New Roman"/>
                <w:sz w:val="26"/>
                <w:szCs w:val="26"/>
              </w:rPr>
            </w:pPr>
            <w:r w:rsidRPr="00A13DAC">
              <w:rPr>
                <w:rFonts w:eastAsia="Times New Roman"/>
                <w:sz w:val="26"/>
                <w:szCs w:val="26"/>
              </w:rPr>
              <w:t>Úc</w:t>
            </w:r>
          </w:p>
        </w:tc>
        <w:tc>
          <w:tcPr>
            <w:tcW w:w="1701" w:type="dxa"/>
            <w:shd w:val="clear" w:color="000000" w:fill="FFFFFF"/>
            <w:noWrap/>
            <w:vAlign w:val="bottom"/>
            <w:hideMark/>
          </w:tcPr>
          <w:p w14:paraId="59376DF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226</w:t>
            </w:r>
          </w:p>
        </w:tc>
        <w:tc>
          <w:tcPr>
            <w:tcW w:w="1984" w:type="dxa"/>
            <w:shd w:val="clear" w:color="000000" w:fill="FFFFFF"/>
            <w:noWrap/>
            <w:vAlign w:val="bottom"/>
            <w:hideMark/>
          </w:tcPr>
          <w:p w14:paraId="3E81A1C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r>
      <w:tr w:rsidR="00EA666E" w:rsidRPr="00A13DAC" w14:paraId="4A9065B7" w14:textId="77777777" w:rsidTr="00EA666E">
        <w:trPr>
          <w:trHeight w:val="330"/>
        </w:trPr>
        <w:tc>
          <w:tcPr>
            <w:tcW w:w="660" w:type="dxa"/>
            <w:shd w:val="clear" w:color="000000" w:fill="FFFFFF"/>
            <w:noWrap/>
            <w:vAlign w:val="bottom"/>
            <w:hideMark/>
          </w:tcPr>
          <w:p w14:paraId="2F94B60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21</w:t>
            </w:r>
          </w:p>
        </w:tc>
        <w:tc>
          <w:tcPr>
            <w:tcW w:w="4297" w:type="dxa"/>
            <w:shd w:val="clear" w:color="000000" w:fill="FFFFFF"/>
            <w:noWrap/>
            <w:vAlign w:val="bottom"/>
            <w:hideMark/>
          </w:tcPr>
          <w:p w14:paraId="7717DC98" w14:textId="77777777" w:rsidR="00EA666E" w:rsidRPr="00A13DAC" w:rsidRDefault="00EA666E" w:rsidP="00EA666E">
            <w:pPr>
              <w:ind w:left="0" w:firstLine="0"/>
              <w:rPr>
                <w:rFonts w:eastAsia="Times New Roman"/>
                <w:sz w:val="26"/>
                <w:szCs w:val="26"/>
              </w:rPr>
            </w:pPr>
            <w:r w:rsidRPr="00A13DAC">
              <w:rPr>
                <w:rFonts w:eastAsia="Times New Roman"/>
                <w:sz w:val="26"/>
                <w:szCs w:val="26"/>
              </w:rPr>
              <w:t>Bahrain</w:t>
            </w:r>
          </w:p>
        </w:tc>
        <w:tc>
          <w:tcPr>
            <w:tcW w:w="1701" w:type="dxa"/>
            <w:shd w:val="clear" w:color="000000" w:fill="FFFFFF"/>
            <w:noWrap/>
            <w:vAlign w:val="bottom"/>
            <w:hideMark/>
          </w:tcPr>
          <w:p w14:paraId="697699F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210</w:t>
            </w:r>
          </w:p>
        </w:tc>
        <w:tc>
          <w:tcPr>
            <w:tcW w:w="1984" w:type="dxa"/>
            <w:shd w:val="clear" w:color="000000" w:fill="FFFFFF"/>
            <w:noWrap/>
            <w:vAlign w:val="bottom"/>
            <w:hideMark/>
          </w:tcPr>
          <w:p w14:paraId="05FCB3F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E512F6F" w14:textId="77777777" w:rsidTr="00EA666E">
        <w:trPr>
          <w:trHeight w:val="330"/>
        </w:trPr>
        <w:tc>
          <w:tcPr>
            <w:tcW w:w="660" w:type="dxa"/>
            <w:shd w:val="clear" w:color="000000" w:fill="FFFFFF"/>
            <w:noWrap/>
            <w:vAlign w:val="bottom"/>
            <w:hideMark/>
          </w:tcPr>
          <w:p w14:paraId="209B01A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22</w:t>
            </w:r>
          </w:p>
        </w:tc>
        <w:tc>
          <w:tcPr>
            <w:tcW w:w="4297" w:type="dxa"/>
            <w:shd w:val="clear" w:color="000000" w:fill="FFFFFF"/>
            <w:noWrap/>
            <w:vAlign w:val="bottom"/>
            <w:hideMark/>
          </w:tcPr>
          <w:p w14:paraId="759B849C" w14:textId="77777777" w:rsidR="00EA666E" w:rsidRPr="00A13DAC" w:rsidRDefault="00EA666E" w:rsidP="00EA666E">
            <w:pPr>
              <w:ind w:left="0" w:firstLine="0"/>
              <w:rPr>
                <w:rFonts w:eastAsia="Times New Roman"/>
                <w:sz w:val="26"/>
                <w:szCs w:val="26"/>
              </w:rPr>
            </w:pPr>
            <w:r w:rsidRPr="00A13DAC">
              <w:rPr>
                <w:rFonts w:eastAsia="Times New Roman"/>
                <w:sz w:val="26"/>
                <w:szCs w:val="26"/>
              </w:rPr>
              <w:t>Canada</w:t>
            </w:r>
          </w:p>
        </w:tc>
        <w:tc>
          <w:tcPr>
            <w:tcW w:w="1701" w:type="dxa"/>
            <w:shd w:val="clear" w:color="000000" w:fill="FFFFFF"/>
            <w:noWrap/>
            <w:vAlign w:val="bottom"/>
            <w:hideMark/>
          </w:tcPr>
          <w:p w14:paraId="6A3B5B2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200</w:t>
            </w:r>
          </w:p>
        </w:tc>
        <w:tc>
          <w:tcPr>
            <w:tcW w:w="1984" w:type="dxa"/>
            <w:shd w:val="clear" w:color="000000" w:fill="FFFFFF"/>
            <w:noWrap/>
            <w:vAlign w:val="bottom"/>
            <w:hideMark/>
          </w:tcPr>
          <w:p w14:paraId="02255C4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40C2AF78" w14:textId="77777777" w:rsidTr="00EA666E">
        <w:trPr>
          <w:trHeight w:val="330"/>
        </w:trPr>
        <w:tc>
          <w:tcPr>
            <w:tcW w:w="660" w:type="dxa"/>
            <w:shd w:val="clear" w:color="000000" w:fill="FFFFFF"/>
            <w:noWrap/>
            <w:vAlign w:val="bottom"/>
            <w:hideMark/>
          </w:tcPr>
          <w:p w14:paraId="3B959EE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23</w:t>
            </w:r>
          </w:p>
        </w:tc>
        <w:tc>
          <w:tcPr>
            <w:tcW w:w="4297" w:type="dxa"/>
            <w:shd w:val="clear" w:color="000000" w:fill="FFFFFF"/>
            <w:noWrap/>
            <w:vAlign w:val="bottom"/>
            <w:hideMark/>
          </w:tcPr>
          <w:p w14:paraId="75FDCBC5" w14:textId="77777777" w:rsidR="00EA666E" w:rsidRPr="00A13DAC" w:rsidRDefault="00EA666E" w:rsidP="00EA666E">
            <w:pPr>
              <w:ind w:left="0" w:firstLine="0"/>
              <w:rPr>
                <w:rFonts w:eastAsia="Times New Roman"/>
                <w:sz w:val="26"/>
                <w:szCs w:val="26"/>
              </w:rPr>
            </w:pPr>
            <w:r w:rsidRPr="00A13DAC">
              <w:rPr>
                <w:rFonts w:eastAsia="Times New Roman"/>
                <w:sz w:val="26"/>
                <w:szCs w:val="26"/>
              </w:rPr>
              <w:t>Singapore</w:t>
            </w:r>
          </w:p>
        </w:tc>
        <w:tc>
          <w:tcPr>
            <w:tcW w:w="1701" w:type="dxa"/>
            <w:shd w:val="clear" w:color="000000" w:fill="FFFFFF"/>
            <w:noWrap/>
            <w:vAlign w:val="bottom"/>
            <w:hideMark/>
          </w:tcPr>
          <w:p w14:paraId="247F4C3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200</w:t>
            </w:r>
          </w:p>
        </w:tc>
        <w:tc>
          <w:tcPr>
            <w:tcW w:w="1984" w:type="dxa"/>
            <w:shd w:val="clear" w:color="000000" w:fill="FFFFFF"/>
            <w:noWrap/>
            <w:vAlign w:val="bottom"/>
            <w:hideMark/>
          </w:tcPr>
          <w:p w14:paraId="429A9E9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B52FC6A" w14:textId="77777777" w:rsidTr="00EA666E">
        <w:trPr>
          <w:trHeight w:val="330"/>
        </w:trPr>
        <w:tc>
          <w:tcPr>
            <w:tcW w:w="660" w:type="dxa"/>
            <w:shd w:val="clear" w:color="000000" w:fill="FFFFFF"/>
            <w:noWrap/>
            <w:vAlign w:val="bottom"/>
            <w:hideMark/>
          </w:tcPr>
          <w:p w14:paraId="07D2534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24</w:t>
            </w:r>
          </w:p>
        </w:tc>
        <w:tc>
          <w:tcPr>
            <w:tcW w:w="4297" w:type="dxa"/>
            <w:shd w:val="clear" w:color="000000" w:fill="FFFFFF"/>
            <w:noWrap/>
            <w:vAlign w:val="bottom"/>
            <w:hideMark/>
          </w:tcPr>
          <w:p w14:paraId="2AD2A078" w14:textId="77777777" w:rsidR="00EA666E" w:rsidRPr="00A13DAC" w:rsidRDefault="00EA666E" w:rsidP="00EA666E">
            <w:pPr>
              <w:ind w:left="0" w:firstLine="0"/>
              <w:rPr>
                <w:rFonts w:eastAsia="Times New Roman"/>
                <w:sz w:val="26"/>
                <w:szCs w:val="26"/>
              </w:rPr>
            </w:pPr>
            <w:r w:rsidRPr="00A13DAC">
              <w:rPr>
                <w:rFonts w:eastAsia="Times New Roman"/>
                <w:sz w:val="26"/>
                <w:szCs w:val="26"/>
              </w:rPr>
              <w:t>Malaysia</w:t>
            </w:r>
          </w:p>
        </w:tc>
        <w:tc>
          <w:tcPr>
            <w:tcW w:w="1701" w:type="dxa"/>
            <w:shd w:val="clear" w:color="000000" w:fill="FFFFFF"/>
            <w:noWrap/>
            <w:vAlign w:val="bottom"/>
            <w:hideMark/>
          </w:tcPr>
          <w:p w14:paraId="6D62D9D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197</w:t>
            </w:r>
          </w:p>
        </w:tc>
        <w:tc>
          <w:tcPr>
            <w:tcW w:w="1984" w:type="dxa"/>
            <w:shd w:val="clear" w:color="000000" w:fill="FFFFFF"/>
            <w:noWrap/>
            <w:vAlign w:val="bottom"/>
            <w:hideMark/>
          </w:tcPr>
          <w:p w14:paraId="044CA49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58F82A0" w14:textId="77777777" w:rsidTr="00EA666E">
        <w:trPr>
          <w:trHeight w:val="330"/>
        </w:trPr>
        <w:tc>
          <w:tcPr>
            <w:tcW w:w="660" w:type="dxa"/>
            <w:shd w:val="clear" w:color="000000" w:fill="FFFFFF"/>
            <w:noWrap/>
            <w:vAlign w:val="bottom"/>
            <w:hideMark/>
          </w:tcPr>
          <w:p w14:paraId="09AA33E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25</w:t>
            </w:r>
          </w:p>
        </w:tc>
        <w:tc>
          <w:tcPr>
            <w:tcW w:w="4297" w:type="dxa"/>
            <w:shd w:val="clear" w:color="000000" w:fill="FFFFFF"/>
            <w:noWrap/>
            <w:vAlign w:val="bottom"/>
            <w:hideMark/>
          </w:tcPr>
          <w:p w14:paraId="6195934F" w14:textId="77777777" w:rsidR="00EA666E" w:rsidRPr="00A13DAC" w:rsidRDefault="00EA666E" w:rsidP="00EA666E">
            <w:pPr>
              <w:ind w:left="0" w:firstLine="0"/>
              <w:rPr>
                <w:rFonts w:eastAsia="Times New Roman"/>
                <w:sz w:val="26"/>
                <w:szCs w:val="26"/>
              </w:rPr>
            </w:pPr>
            <w:r w:rsidRPr="00A13DAC">
              <w:rPr>
                <w:rFonts w:eastAsia="Times New Roman"/>
                <w:sz w:val="26"/>
                <w:szCs w:val="26"/>
              </w:rPr>
              <w:t>Hy Lạp</w:t>
            </w:r>
          </w:p>
        </w:tc>
        <w:tc>
          <w:tcPr>
            <w:tcW w:w="1701" w:type="dxa"/>
            <w:shd w:val="clear" w:color="000000" w:fill="FFFFFF"/>
            <w:noWrap/>
            <w:vAlign w:val="bottom"/>
            <w:hideMark/>
          </w:tcPr>
          <w:p w14:paraId="4241239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190</w:t>
            </w:r>
          </w:p>
        </w:tc>
        <w:tc>
          <w:tcPr>
            <w:tcW w:w="1984" w:type="dxa"/>
            <w:shd w:val="clear" w:color="000000" w:fill="FFFFFF"/>
            <w:noWrap/>
            <w:vAlign w:val="bottom"/>
            <w:hideMark/>
          </w:tcPr>
          <w:p w14:paraId="57FFA5F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r>
      <w:tr w:rsidR="00EA666E" w:rsidRPr="00A13DAC" w14:paraId="73667258" w14:textId="77777777" w:rsidTr="00EA666E">
        <w:trPr>
          <w:trHeight w:val="330"/>
        </w:trPr>
        <w:tc>
          <w:tcPr>
            <w:tcW w:w="660" w:type="dxa"/>
            <w:shd w:val="clear" w:color="000000" w:fill="FFFFFF"/>
            <w:noWrap/>
            <w:vAlign w:val="bottom"/>
            <w:hideMark/>
          </w:tcPr>
          <w:p w14:paraId="6D92F1F0"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26</w:t>
            </w:r>
          </w:p>
        </w:tc>
        <w:tc>
          <w:tcPr>
            <w:tcW w:w="4297" w:type="dxa"/>
            <w:shd w:val="clear" w:color="000000" w:fill="FFFFFF"/>
            <w:noWrap/>
            <w:vAlign w:val="bottom"/>
            <w:hideMark/>
          </w:tcPr>
          <w:p w14:paraId="39587EC5" w14:textId="77777777" w:rsidR="00EA666E" w:rsidRPr="00A13DAC" w:rsidRDefault="00EA666E" w:rsidP="00EA666E">
            <w:pPr>
              <w:ind w:left="0" w:firstLine="0"/>
              <w:rPr>
                <w:rFonts w:eastAsia="Times New Roman"/>
                <w:sz w:val="26"/>
                <w:szCs w:val="26"/>
              </w:rPr>
            </w:pPr>
            <w:r w:rsidRPr="00A13DAC">
              <w:rPr>
                <w:rFonts w:eastAsia="Times New Roman"/>
                <w:sz w:val="26"/>
                <w:szCs w:val="26"/>
              </w:rPr>
              <w:t>Finland</w:t>
            </w:r>
          </w:p>
        </w:tc>
        <w:tc>
          <w:tcPr>
            <w:tcW w:w="1701" w:type="dxa"/>
            <w:shd w:val="clear" w:color="000000" w:fill="FFFFFF"/>
            <w:noWrap/>
            <w:vAlign w:val="bottom"/>
            <w:hideMark/>
          </w:tcPr>
          <w:p w14:paraId="13042BB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156</w:t>
            </w:r>
          </w:p>
        </w:tc>
        <w:tc>
          <w:tcPr>
            <w:tcW w:w="1984" w:type="dxa"/>
            <w:shd w:val="clear" w:color="000000" w:fill="FFFFFF"/>
            <w:noWrap/>
            <w:vAlign w:val="bottom"/>
            <w:hideMark/>
          </w:tcPr>
          <w:p w14:paraId="220D4D9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DF7147B" w14:textId="77777777" w:rsidTr="00EA666E">
        <w:trPr>
          <w:trHeight w:val="330"/>
        </w:trPr>
        <w:tc>
          <w:tcPr>
            <w:tcW w:w="660" w:type="dxa"/>
            <w:shd w:val="clear" w:color="000000" w:fill="FFFFFF"/>
            <w:noWrap/>
            <w:vAlign w:val="bottom"/>
            <w:hideMark/>
          </w:tcPr>
          <w:p w14:paraId="3C3D87AA"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27</w:t>
            </w:r>
          </w:p>
        </w:tc>
        <w:tc>
          <w:tcPr>
            <w:tcW w:w="4297" w:type="dxa"/>
            <w:shd w:val="clear" w:color="000000" w:fill="FFFFFF"/>
            <w:noWrap/>
            <w:vAlign w:val="bottom"/>
            <w:hideMark/>
          </w:tcPr>
          <w:p w14:paraId="1F8A5B9A" w14:textId="77777777" w:rsidR="00EA666E" w:rsidRPr="00A13DAC" w:rsidRDefault="00EA666E" w:rsidP="00EA666E">
            <w:pPr>
              <w:ind w:left="0" w:firstLine="0"/>
              <w:rPr>
                <w:rFonts w:eastAsia="Times New Roman"/>
                <w:sz w:val="26"/>
                <w:szCs w:val="26"/>
              </w:rPr>
            </w:pPr>
            <w:r w:rsidRPr="00A13DAC">
              <w:rPr>
                <w:rFonts w:eastAsia="Times New Roman"/>
                <w:sz w:val="26"/>
                <w:szCs w:val="26"/>
              </w:rPr>
              <w:t>Israel</w:t>
            </w:r>
          </w:p>
        </w:tc>
        <w:tc>
          <w:tcPr>
            <w:tcW w:w="1701" w:type="dxa"/>
            <w:shd w:val="clear" w:color="000000" w:fill="FFFFFF"/>
            <w:noWrap/>
            <w:vAlign w:val="bottom"/>
            <w:hideMark/>
          </w:tcPr>
          <w:p w14:paraId="19E8EA6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154</w:t>
            </w:r>
          </w:p>
        </w:tc>
        <w:tc>
          <w:tcPr>
            <w:tcW w:w="1984" w:type="dxa"/>
            <w:shd w:val="clear" w:color="000000" w:fill="FFFFFF"/>
            <w:noWrap/>
            <w:vAlign w:val="bottom"/>
            <w:hideMark/>
          </w:tcPr>
          <w:p w14:paraId="17763C6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C1B5D81" w14:textId="77777777" w:rsidTr="00EA666E">
        <w:trPr>
          <w:trHeight w:val="345"/>
        </w:trPr>
        <w:tc>
          <w:tcPr>
            <w:tcW w:w="660" w:type="dxa"/>
            <w:shd w:val="clear" w:color="000000" w:fill="FFFFFF"/>
            <w:noWrap/>
            <w:vAlign w:val="bottom"/>
            <w:hideMark/>
          </w:tcPr>
          <w:p w14:paraId="7AD971D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28</w:t>
            </w:r>
          </w:p>
        </w:tc>
        <w:tc>
          <w:tcPr>
            <w:tcW w:w="4297" w:type="dxa"/>
            <w:shd w:val="clear" w:color="000000" w:fill="FFFFFF"/>
            <w:noWrap/>
            <w:vAlign w:val="bottom"/>
            <w:hideMark/>
          </w:tcPr>
          <w:p w14:paraId="02F17065" w14:textId="77777777" w:rsidR="00EA666E" w:rsidRPr="00A13DAC" w:rsidRDefault="00EA666E" w:rsidP="00EA666E">
            <w:pPr>
              <w:ind w:left="0" w:firstLine="0"/>
              <w:rPr>
                <w:rFonts w:eastAsia="Times New Roman"/>
                <w:sz w:val="26"/>
                <w:szCs w:val="26"/>
              </w:rPr>
            </w:pPr>
            <w:r w:rsidRPr="00A13DAC">
              <w:rPr>
                <w:rFonts w:eastAsia="Times New Roman"/>
                <w:sz w:val="26"/>
                <w:szCs w:val="26"/>
              </w:rPr>
              <w:t>Brazil</w:t>
            </w:r>
          </w:p>
        </w:tc>
        <w:tc>
          <w:tcPr>
            <w:tcW w:w="1701" w:type="dxa"/>
            <w:shd w:val="clear" w:color="000000" w:fill="FFFFFF"/>
            <w:noWrap/>
            <w:vAlign w:val="bottom"/>
            <w:hideMark/>
          </w:tcPr>
          <w:p w14:paraId="03718F2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151</w:t>
            </w:r>
          </w:p>
        </w:tc>
        <w:tc>
          <w:tcPr>
            <w:tcW w:w="1984" w:type="dxa"/>
            <w:shd w:val="clear" w:color="000000" w:fill="FFFFFF"/>
            <w:noWrap/>
            <w:vAlign w:val="bottom"/>
            <w:hideMark/>
          </w:tcPr>
          <w:p w14:paraId="368DE1C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CE5F622" w14:textId="77777777" w:rsidTr="00EA666E">
        <w:trPr>
          <w:trHeight w:val="330"/>
        </w:trPr>
        <w:tc>
          <w:tcPr>
            <w:tcW w:w="660" w:type="dxa"/>
            <w:shd w:val="clear" w:color="000000" w:fill="FFFFFF"/>
            <w:noWrap/>
            <w:vAlign w:val="bottom"/>
            <w:hideMark/>
          </w:tcPr>
          <w:p w14:paraId="40DF270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29</w:t>
            </w:r>
          </w:p>
        </w:tc>
        <w:tc>
          <w:tcPr>
            <w:tcW w:w="4297" w:type="dxa"/>
            <w:shd w:val="clear" w:color="000000" w:fill="FFFFFF"/>
            <w:noWrap/>
            <w:vAlign w:val="bottom"/>
            <w:hideMark/>
          </w:tcPr>
          <w:p w14:paraId="4BEA3467" w14:textId="77777777" w:rsidR="00EA666E" w:rsidRPr="00A13DAC" w:rsidRDefault="00EA666E" w:rsidP="00EA666E">
            <w:pPr>
              <w:ind w:left="0" w:firstLine="0"/>
              <w:rPr>
                <w:rFonts w:eastAsia="Times New Roman"/>
                <w:sz w:val="26"/>
                <w:szCs w:val="26"/>
              </w:rPr>
            </w:pPr>
            <w:r w:rsidRPr="00A13DAC">
              <w:rPr>
                <w:rFonts w:eastAsia="Times New Roman"/>
                <w:sz w:val="26"/>
                <w:szCs w:val="26"/>
              </w:rPr>
              <w:t>Czechia</w:t>
            </w:r>
          </w:p>
        </w:tc>
        <w:tc>
          <w:tcPr>
            <w:tcW w:w="1701" w:type="dxa"/>
            <w:shd w:val="clear" w:color="000000" w:fill="FFFFFF"/>
            <w:noWrap/>
            <w:vAlign w:val="bottom"/>
            <w:hideMark/>
          </w:tcPr>
          <w:p w14:paraId="72E937F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150</w:t>
            </w:r>
          </w:p>
        </w:tc>
        <w:tc>
          <w:tcPr>
            <w:tcW w:w="1984" w:type="dxa"/>
            <w:shd w:val="clear" w:color="000000" w:fill="FFFFFF"/>
            <w:noWrap/>
            <w:vAlign w:val="bottom"/>
            <w:hideMark/>
          </w:tcPr>
          <w:p w14:paraId="78151C2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BD0F41A" w14:textId="77777777" w:rsidTr="00EA666E">
        <w:trPr>
          <w:trHeight w:val="330"/>
        </w:trPr>
        <w:tc>
          <w:tcPr>
            <w:tcW w:w="660" w:type="dxa"/>
            <w:shd w:val="clear" w:color="000000" w:fill="FFFFFF"/>
            <w:noWrap/>
            <w:vAlign w:val="bottom"/>
            <w:hideMark/>
          </w:tcPr>
          <w:p w14:paraId="7D205AD4"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30</w:t>
            </w:r>
          </w:p>
        </w:tc>
        <w:tc>
          <w:tcPr>
            <w:tcW w:w="4297" w:type="dxa"/>
            <w:shd w:val="clear" w:color="000000" w:fill="FFFFFF"/>
            <w:noWrap/>
            <w:vAlign w:val="bottom"/>
            <w:hideMark/>
          </w:tcPr>
          <w:p w14:paraId="5D49671B" w14:textId="77777777" w:rsidR="00EA666E" w:rsidRPr="00A13DAC" w:rsidRDefault="00EA666E" w:rsidP="00EA666E">
            <w:pPr>
              <w:ind w:left="0" w:firstLine="0"/>
              <w:rPr>
                <w:rFonts w:eastAsia="Times New Roman"/>
                <w:sz w:val="26"/>
                <w:szCs w:val="26"/>
              </w:rPr>
            </w:pPr>
            <w:r w:rsidRPr="00A13DAC">
              <w:rPr>
                <w:rFonts w:eastAsia="Times New Roman"/>
                <w:sz w:val="26"/>
                <w:szCs w:val="26"/>
              </w:rPr>
              <w:t>Slovenia</w:t>
            </w:r>
          </w:p>
        </w:tc>
        <w:tc>
          <w:tcPr>
            <w:tcW w:w="1701" w:type="dxa"/>
            <w:shd w:val="clear" w:color="000000" w:fill="FFFFFF"/>
            <w:noWrap/>
            <w:vAlign w:val="bottom"/>
            <w:hideMark/>
          </w:tcPr>
          <w:p w14:paraId="64056CD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141</w:t>
            </w:r>
          </w:p>
        </w:tc>
        <w:tc>
          <w:tcPr>
            <w:tcW w:w="1984" w:type="dxa"/>
            <w:shd w:val="clear" w:color="000000" w:fill="FFFFFF"/>
            <w:noWrap/>
            <w:vAlign w:val="bottom"/>
            <w:hideMark/>
          </w:tcPr>
          <w:p w14:paraId="3F2C915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A49001C" w14:textId="77777777" w:rsidTr="00EA666E">
        <w:trPr>
          <w:trHeight w:val="330"/>
        </w:trPr>
        <w:tc>
          <w:tcPr>
            <w:tcW w:w="660" w:type="dxa"/>
            <w:shd w:val="clear" w:color="000000" w:fill="FFFFFF"/>
            <w:noWrap/>
            <w:vAlign w:val="bottom"/>
            <w:hideMark/>
          </w:tcPr>
          <w:p w14:paraId="0A314B1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31</w:t>
            </w:r>
          </w:p>
        </w:tc>
        <w:tc>
          <w:tcPr>
            <w:tcW w:w="4297" w:type="dxa"/>
            <w:shd w:val="clear" w:color="000000" w:fill="FFFFFF"/>
            <w:noWrap/>
            <w:vAlign w:val="bottom"/>
            <w:hideMark/>
          </w:tcPr>
          <w:p w14:paraId="201A42F7" w14:textId="77777777" w:rsidR="00EA666E" w:rsidRPr="00A13DAC" w:rsidRDefault="00EA666E" w:rsidP="00EA666E">
            <w:pPr>
              <w:ind w:left="0" w:firstLine="0"/>
              <w:rPr>
                <w:rFonts w:eastAsia="Times New Roman"/>
                <w:sz w:val="26"/>
                <w:szCs w:val="26"/>
              </w:rPr>
            </w:pPr>
            <w:r w:rsidRPr="00A13DAC">
              <w:rPr>
                <w:rFonts w:eastAsia="Times New Roman"/>
                <w:sz w:val="26"/>
                <w:szCs w:val="26"/>
              </w:rPr>
              <w:t>Hong Kong</w:t>
            </w:r>
          </w:p>
        </w:tc>
        <w:tc>
          <w:tcPr>
            <w:tcW w:w="1701" w:type="dxa"/>
            <w:shd w:val="clear" w:color="000000" w:fill="FFFFFF"/>
            <w:noWrap/>
            <w:vAlign w:val="bottom"/>
            <w:hideMark/>
          </w:tcPr>
          <w:p w14:paraId="2A87CB8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138</w:t>
            </w:r>
          </w:p>
        </w:tc>
        <w:tc>
          <w:tcPr>
            <w:tcW w:w="1984" w:type="dxa"/>
            <w:shd w:val="clear" w:color="000000" w:fill="FFFFFF"/>
            <w:noWrap/>
            <w:vAlign w:val="bottom"/>
            <w:hideMark/>
          </w:tcPr>
          <w:p w14:paraId="3697028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4</w:t>
            </w:r>
          </w:p>
        </w:tc>
      </w:tr>
      <w:tr w:rsidR="00EA666E" w:rsidRPr="00A13DAC" w14:paraId="38BF29C3" w14:textId="77777777" w:rsidTr="00EA666E">
        <w:trPr>
          <w:trHeight w:val="330"/>
        </w:trPr>
        <w:tc>
          <w:tcPr>
            <w:tcW w:w="660" w:type="dxa"/>
            <w:shd w:val="clear" w:color="000000" w:fill="FFFFFF"/>
            <w:noWrap/>
            <w:vAlign w:val="bottom"/>
            <w:hideMark/>
          </w:tcPr>
          <w:p w14:paraId="3D9610C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32</w:t>
            </w:r>
          </w:p>
        </w:tc>
        <w:tc>
          <w:tcPr>
            <w:tcW w:w="4297" w:type="dxa"/>
            <w:shd w:val="clear" w:color="000000" w:fill="FFFFFF"/>
            <w:noWrap/>
            <w:vAlign w:val="bottom"/>
            <w:hideMark/>
          </w:tcPr>
          <w:p w14:paraId="410F987C" w14:textId="77777777" w:rsidR="00EA666E" w:rsidRPr="00A13DAC" w:rsidRDefault="00EA666E" w:rsidP="00EA666E">
            <w:pPr>
              <w:ind w:left="0" w:firstLine="0"/>
              <w:rPr>
                <w:rFonts w:eastAsia="Times New Roman"/>
                <w:sz w:val="26"/>
                <w:szCs w:val="26"/>
              </w:rPr>
            </w:pPr>
            <w:r w:rsidRPr="00A13DAC">
              <w:rPr>
                <w:rFonts w:eastAsia="Times New Roman"/>
                <w:sz w:val="26"/>
                <w:szCs w:val="26"/>
              </w:rPr>
              <w:t>Iceland</w:t>
            </w:r>
          </w:p>
        </w:tc>
        <w:tc>
          <w:tcPr>
            <w:tcW w:w="1701" w:type="dxa"/>
            <w:shd w:val="clear" w:color="000000" w:fill="FFFFFF"/>
            <w:noWrap/>
            <w:vAlign w:val="bottom"/>
            <w:hideMark/>
          </w:tcPr>
          <w:p w14:paraId="0E59AB3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138</w:t>
            </w:r>
          </w:p>
        </w:tc>
        <w:tc>
          <w:tcPr>
            <w:tcW w:w="1984" w:type="dxa"/>
            <w:shd w:val="clear" w:color="000000" w:fill="FFFFFF"/>
            <w:noWrap/>
            <w:vAlign w:val="bottom"/>
            <w:hideMark/>
          </w:tcPr>
          <w:p w14:paraId="210ADCA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FD818A3" w14:textId="77777777" w:rsidTr="00EA666E">
        <w:trPr>
          <w:trHeight w:val="330"/>
        </w:trPr>
        <w:tc>
          <w:tcPr>
            <w:tcW w:w="660" w:type="dxa"/>
            <w:shd w:val="clear" w:color="000000" w:fill="FFFFFF"/>
            <w:noWrap/>
            <w:vAlign w:val="bottom"/>
            <w:hideMark/>
          </w:tcPr>
          <w:p w14:paraId="18B201C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33</w:t>
            </w:r>
          </w:p>
        </w:tc>
        <w:tc>
          <w:tcPr>
            <w:tcW w:w="4297" w:type="dxa"/>
            <w:shd w:val="clear" w:color="000000" w:fill="FFFFFF"/>
            <w:noWrap/>
            <w:vAlign w:val="bottom"/>
            <w:hideMark/>
          </w:tcPr>
          <w:p w14:paraId="7FFBAE6C" w14:textId="77777777" w:rsidR="00EA666E" w:rsidRPr="00A13DAC" w:rsidRDefault="00EA666E" w:rsidP="00EA666E">
            <w:pPr>
              <w:ind w:left="0" w:firstLine="0"/>
              <w:rPr>
                <w:rFonts w:eastAsia="Times New Roman"/>
                <w:sz w:val="26"/>
                <w:szCs w:val="26"/>
              </w:rPr>
            </w:pPr>
            <w:r w:rsidRPr="00A13DAC">
              <w:rPr>
                <w:rFonts w:eastAsia="Times New Roman"/>
                <w:sz w:val="26"/>
                <w:szCs w:val="26"/>
              </w:rPr>
              <w:t>Portugal</w:t>
            </w:r>
          </w:p>
        </w:tc>
        <w:tc>
          <w:tcPr>
            <w:tcW w:w="1701" w:type="dxa"/>
            <w:shd w:val="clear" w:color="000000" w:fill="FFFFFF"/>
            <w:noWrap/>
            <w:vAlign w:val="bottom"/>
            <w:hideMark/>
          </w:tcPr>
          <w:p w14:paraId="755F51B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112</w:t>
            </w:r>
          </w:p>
        </w:tc>
        <w:tc>
          <w:tcPr>
            <w:tcW w:w="1984" w:type="dxa"/>
            <w:shd w:val="clear" w:color="000000" w:fill="FFFFFF"/>
            <w:noWrap/>
            <w:vAlign w:val="bottom"/>
            <w:hideMark/>
          </w:tcPr>
          <w:p w14:paraId="64CF4D5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4F54C21" w14:textId="77777777" w:rsidTr="00EA666E">
        <w:trPr>
          <w:trHeight w:val="330"/>
        </w:trPr>
        <w:tc>
          <w:tcPr>
            <w:tcW w:w="660" w:type="dxa"/>
            <w:shd w:val="clear" w:color="000000" w:fill="FFFFFF"/>
            <w:noWrap/>
            <w:vAlign w:val="bottom"/>
            <w:hideMark/>
          </w:tcPr>
          <w:p w14:paraId="2036315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34</w:t>
            </w:r>
          </w:p>
        </w:tc>
        <w:tc>
          <w:tcPr>
            <w:tcW w:w="4297" w:type="dxa"/>
            <w:shd w:val="clear" w:color="000000" w:fill="FFFFFF"/>
            <w:noWrap/>
            <w:vAlign w:val="bottom"/>
            <w:hideMark/>
          </w:tcPr>
          <w:p w14:paraId="5A0F5721" w14:textId="77777777" w:rsidR="00EA666E" w:rsidRPr="00A13DAC" w:rsidRDefault="00EA666E" w:rsidP="00EA666E">
            <w:pPr>
              <w:ind w:left="0" w:firstLine="0"/>
              <w:rPr>
                <w:rFonts w:eastAsia="Times New Roman"/>
                <w:sz w:val="26"/>
                <w:szCs w:val="26"/>
              </w:rPr>
            </w:pPr>
            <w:r w:rsidRPr="00A13DAC">
              <w:rPr>
                <w:rFonts w:eastAsia="Times New Roman"/>
                <w:sz w:val="26"/>
                <w:szCs w:val="26"/>
              </w:rPr>
              <w:t>Estonia</w:t>
            </w:r>
          </w:p>
        </w:tc>
        <w:tc>
          <w:tcPr>
            <w:tcW w:w="1701" w:type="dxa"/>
            <w:shd w:val="clear" w:color="000000" w:fill="FFFFFF"/>
            <w:noWrap/>
            <w:vAlign w:val="bottom"/>
            <w:hideMark/>
          </w:tcPr>
          <w:p w14:paraId="198E713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109</w:t>
            </w:r>
          </w:p>
        </w:tc>
        <w:tc>
          <w:tcPr>
            <w:tcW w:w="1984" w:type="dxa"/>
            <w:shd w:val="clear" w:color="000000" w:fill="FFFFFF"/>
            <w:noWrap/>
            <w:vAlign w:val="bottom"/>
            <w:hideMark/>
          </w:tcPr>
          <w:p w14:paraId="089B32B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3DCED1D" w14:textId="77777777" w:rsidTr="00EA666E">
        <w:trPr>
          <w:trHeight w:val="330"/>
        </w:trPr>
        <w:tc>
          <w:tcPr>
            <w:tcW w:w="660" w:type="dxa"/>
            <w:shd w:val="clear" w:color="000000" w:fill="FFFFFF"/>
            <w:noWrap/>
            <w:vAlign w:val="bottom"/>
            <w:hideMark/>
          </w:tcPr>
          <w:p w14:paraId="117669EE"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35</w:t>
            </w:r>
          </w:p>
        </w:tc>
        <w:tc>
          <w:tcPr>
            <w:tcW w:w="4297" w:type="dxa"/>
            <w:shd w:val="clear" w:color="000000" w:fill="FFFFFF"/>
            <w:noWrap/>
            <w:vAlign w:val="bottom"/>
            <w:hideMark/>
          </w:tcPr>
          <w:p w14:paraId="06CA7E12" w14:textId="77777777" w:rsidR="00EA666E" w:rsidRPr="00A13DAC" w:rsidRDefault="00EA666E" w:rsidP="00EA666E">
            <w:pPr>
              <w:ind w:left="0" w:firstLine="0"/>
              <w:rPr>
                <w:rFonts w:eastAsia="Times New Roman"/>
                <w:sz w:val="26"/>
                <w:szCs w:val="26"/>
              </w:rPr>
            </w:pPr>
            <w:r w:rsidRPr="00A13DAC">
              <w:rPr>
                <w:rFonts w:eastAsia="Times New Roman"/>
                <w:sz w:val="26"/>
                <w:szCs w:val="26"/>
              </w:rPr>
              <w:t>Iraq</w:t>
            </w:r>
          </w:p>
        </w:tc>
        <w:tc>
          <w:tcPr>
            <w:tcW w:w="1701" w:type="dxa"/>
            <w:shd w:val="clear" w:color="000000" w:fill="FFFFFF"/>
            <w:noWrap/>
            <w:vAlign w:val="bottom"/>
            <w:hideMark/>
          </w:tcPr>
          <w:p w14:paraId="21532B4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101</w:t>
            </w:r>
          </w:p>
        </w:tc>
        <w:tc>
          <w:tcPr>
            <w:tcW w:w="1984" w:type="dxa"/>
            <w:shd w:val="clear" w:color="000000" w:fill="FFFFFF"/>
            <w:noWrap/>
            <w:vAlign w:val="bottom"/>
            <w:hideMark/>
          </w:tcPr>
          <w:p w14:paraId="0EAFA86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w:t>
            </w:r>
          </w:p>
        </w:tc>
      </w:tr>
      <w:tr w:rsidR="00EA666E" w:rsidRPr="00A13DAC" w14:paraId="77BB4480" w14:textId="77777777" w:rsidTr="00EA666E">
        <w:trPr>
          <w:trHeight w:val="330"/>
        </w:trPr>
        <w:tc>
          <w:tcPr>
            <w:tcW w:w="660" w:type="dxa"/>
            <w:shd w:val="clear" w:color="000000" w:fill="FFFFFF"/>
            <w:noWrap/>
            <w:vAlign w:val="bottom"/>
            <w:hideMark/>
          </w:tcPr>
          <w:p w14:paraId="4D8115A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36</w:t>
            </w:r>
          </w:p>
        </w:tc>
        <w:tc>
          <w:tcPr>
            <w:tcW w:w="4297" w:type="dxa"/>
            <w:shd w:val="clear" w:color="000000" w:fill="FFFFFF"/>
            <w:noWrap/>
            <w:vAlign w:val="bottom"/>
            <w:hideMark/>
          </w:tcPr>
          <w:p w14:paraId="6C287045" w14:textId="77777777" w:rsidR="00EA666E" w:rsidRPr="00A13DAC" w:rsidRDefault="00EA666E" w:rsidP="00EA666E">
            <w:pPr>
              <w:ind w:left="0" w:firstLine="0"/>
              <w:rPr>
                <w:rFonts w:eastAsia="Times New Roman"/>
                <w:sz w:val="26"/>
                <w:szCs w:val="26"/>
              </w:rPr>
            </w:pPr>
            <w:r w:rsidRPr="00A13DAC">
              <w:rPr>
                <w:rFonts w:eastAsia="Times New Roman"/>
                <w:sz w:val="26"/>
                <w:szCs w:val="26"/>
              </w:rPr>
              <w:t>Kuwait</w:t>
            </w:r>
          </w:p>
        </w:tc>
        <w:tc>
          <w:tcPr>
            <w:tcW w:w="1701" w:type="dxa"/>
            <w:shd w:val="clear" w:color="000000" w:fill="FFFFFF"/>
            <w:noWrap/>
            <w:vAlign w:val="bottom"/>
            <w:hideMark/>
          </w:tcPr>
          <w:p w14:paraId="666807A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100</w:t>
            </w:r>
          </w:p>
        </w:tc>
        <w:tc>
          <w:tcPr>
            <w:tcW w:w="1984" w:type="dxa"/>
            <w:shd w:val="clear" w:color="000000" w:fill="FFFFFF"/>
            <w:noWrap/>
            <w:vAlign w:val="bottom"/>
            <w:hideMark/>
          </w:tcPr>
          <w:p w14:paraId="3FFA131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4D1C1F7" w14:textId="77777777" w:rsidTr="00EA666E">
        <w:trPr>
          <w:trHeight w:val="330"/>
        </w:trPr>
        <w:tc>
          <w:tcPr>
            <w:tcW w:w="660" w:type="dxa"/>
            <w:shd w:val="clear" w:color="000000" w:fill="FFFFFF"/>
            <w:noWrap/>
            <w:vAlign w:val="bottom"/>
            <w:hideMark/>
          </w:tcPr>
          <w:p w14:paraId="663FD8F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37</w:t>
            </w:r>
          </w:p>
        </w:tc>
        <w:tc>
          <w:tcPr>
            <w:tcW w:w="4297" w:type="dxa"/>
            <w:shd w:val="clear" w:color="000000" w:fill="FFFFFF"/>
            <w:noWrap/>
            <w:vAlign w:val="bottom"/>
            <w:hideMark/>
          </w:tcPr>
          <w:p w14:paraId="3A7335F3" w14:textId="77777777" w:rsidR="00EA666E" w:rsidRPr="00A13DAC" w:rsidRDefault="00EA666E" w:rsidP="00EA666E">
            <w:pPr>
              <w:ind w:left="0" w:firstLine="0"/>
              <w:rPr>
                <w:rFonts w:eastAsia="Times New Roman"/>
                <w:sz w:val="26"/>
                <w:szCs w:val="26"/>
              </w:rPr>
            </w:pPr>
            <w:r w:rsidRPr="00A13DAC">
              <w:rPr>
                <w:rFonts w:eastAsia="Times New Roman"/>
                <w:sz w:val="26"/>
                <w:szCs w:val="26"/>
              </w:rPr>
              <w:t>Philippines</w:t>
            </w:r>
          </w:p>
        </w:tc>
        <w:tc>
          <w:tcPr>
            <w:tcW w:w="1701" w:type="dxa"/>
            <w:shd w:val="clear" w:color="000000" w:fill="FFFFFF"/>
            <w:noWrap/>
            <w:vAlign w:val="bottom"/>
            <w:hideMark/>
          </w:tcPr>
          <w:p w14:paraId="70E98A4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98</w:t>
            </w:r>
          </w:p>
        </w:tc>
        <w:tc>
          <w:tcPr>
            <w:tcW w:w="1984" w:type="dxa"/>
            <w:shd w:val="clear" w:color="000000" w:fill="FFFFFF"/>
            <w:noWrap/>
            <w:vAlign w:val="bottom"/>
            <w:hideMark/>
          </w:tcPr>
          <w:p w14:paraId="4A6AF8A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w:t>
            </w:r>
          </w:p>
        </w:tc>
      </w:tr>
      <w:tr w:rsidR="00EA666E" w:rsidRPr="00A13DAC" w14:paraId="7C15833A" w14:textId="77777777" w:rsidTr="00EA666E">
        <w:trPr>
          <w:trHeight w:val="330"/>
        </w:trPr>
        <w:tc>
          <w:tcPr>
            <w:tcW w:w="660" w:type="dxa"/>
            <w:shd w:val="clear" w:color="000000" w:fill="FFFFFF"/>
            <w:noWrap/>
            <w:vAlign w:val="bottom"/>
            <w:hideMark/>
          </w:tcPr>
          <w:p w14:paraId="7E0AC30B"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38</w:t>
            </w:r>
          </w:p>
        </w:tc>
        <w:tc>
          <w:tcPr>
            <w:tcW w:w="4297" w:type="dxa"/>
            <w:shd w:val="clear" w:color="000000" w:fill="FFFFFF"/>
            <w:noWrap/>
            <w:vAlign w:val="bottom"/>
            <w:hideMark/>
          </w:tcPr>
          <w:p w14:paraId="7DE9848A" w14:textId="77777777" w:rsidR="00EA666E" w:rsidRPr="00A13DAC" w:rsidRDefault="00EA666E" w:rsidP="00EA666E">
            <w:pPr>
              <w:ind w:left="0" w:firstLine="0"/>
              <w:rPr>
                <w:rFonts w:eastAsia="Times New Roman"/>
                <w:sz w:val="26"/>
                <w:szCs w:val="26"/>
              </w:rPr>
            </w:pPr>
            <w:r w:rsidRPr="00A13DAC">
              <w:rPr>
                <w:rFonts w:eastAsia="Times New Roman"/>
                <w:sz w:val="26"/>
                <w:szCs w:val="26"/>
              </w:rPr>
              <w:t>Romania</w:t>
            </w:r>
          </w:p>
        </w:tc>
        <w:tc>
          <w:tcPr>
            <w:tcW w:w="1701" w:type="dxa"/>
            <w:shd w:val="clear" w:color="000000" w:fill="FFFFFF"/>
            <w:noWrap/>
            <w:vAlign w:val="bottom"/>
            <w:hideMark/>
          </w:tcPr>
          <w:p w14:paraId="028E929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97</w:t>
            </w:r>
          </w:p>
        </w:tc>
        <w:tc>
          <w:tcPr>
            <w:tcW w:w="1984" w:type="dxa"/>
            <w:shd w:val="clear" w:color="000000" w:fill="FFFFFF"/>
            <w:noWrap/>
            <w:vAlign w:val="bottom"/>
            <w:hideMark/>
          </w:tcPr>
          <w:p w14:paraId="329AEA2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66FD573" w14:textId="77777777" w:rsidTr="00EA666E">
        <w:trPr>
          <w:trHeight w:val="330"/>
        </w:trPr>
        <w:tc>
          <w:tcPr>
            <w:tcW w:w="660" w:type="dxa"/>
            <w:shd w:val="clear" w:color="000000" w:fill="FFFFFF"/>
            <w:noWrap/>
            <w:vAlign w:val="bottom"/>
            <w:hideMark/>
          </w:tcPr>
          <w:p w14:paraId="60584D9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39</w:t>
            </w:r>
          </w:p>
        </w:tc>
        <w:tc>
          <w:tcPr>
            <w:tcW w:w="4297" w:type="dxa"/>
            <w:shd w:val="clear" w:color="000000" w:fill="FFFFFF"/>
            <w:noWrap/>
            <w:vAlign w:val="bottom"/>
            <w:hideMark/>
          </w:tcPr>
          <w:p w14:paraId="36A58E12" w14:textId="77777777" w:rsidR="00EA666E" w:rsidRPr="00A13DAC" w:rsidRDefault="00EA666E" w:rsidP="00EA666E">
            <w:pPr>
              <w:ind w:left="0" w:firstLine="0"/>
              <w:rPr>
                <w:rFonts w:eastAsia="Times New Roman"/>
                <w:sz w:val="26"/>
                <w:szCs w:val="26"/>
              </w:rPr>
            </w:pPr>
            <w:r w:rsidRPr="00A13DAC">
              <w:rPr>
                <w:rFonts w:eastAsia="Times New Roman"/>
                <w:sz w:val="26"/>
                <w:szCs w:val="26"/>
              </w:rPr>
              <w:t>Indonesia</w:t>
            </w:r>
          </w:p>
        </w:tc>
        <w:tc>
          <w:tcPr>
            <w:tcW w:w="1701" w:type="dxa"/>
            <w:shd w:val="clear" w:color="000000" w:fill="FFFFFF"/>
            <w:noWrap/>
            <w:vAlign w:val="bottom"/>
            <w:hideMark/>
          </w:tcPr>
          <w:p w14:paraId="084817D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96</w:t>
            </w:r>
          </w:p>
        </w:tc>
        <w:tc>
          <w:tcPr>
            <w:tcW w:w="1984" w:type="dxa"/>
            <w:shd w:val="clear" w:color="000000" w:fill="FFFFFF"/>
            <w:noWrap/>
            <w:vAlign w:val="bottom"/>
            <w:hideMark/>
          </w:tcPr>
          <w:p w14:paraId="50C6672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4</w:t>
            </w:r>
          </w:p>
        </w:tc>
      </w:tr>
      <w:tr w:rsidR="00EA666E" w:rsidRPr="00A13DAC" w14:paraId="08E183FE" w14:textId="77777777" w:rsidTr="00EA666E">
        <w:trPr>
          <w:trHeight w:val="330"/>
        </w:trPr>
        <w:tc>
          <w:tcPr>
            <w:tcW w:w="660" w:type="dxa"/>
            <w:shd w:val="clear" w:color="000000" w:fill="FFFFFF"/>
            <w:noWrap/>
            <w:vAlign w:val="bottom"/>
            <w:hideMark/>
          </w:tcPr>
          <w:p w14:paraId="6B5C82E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lastRenderedPageBreak/>
              <w:t>40</w:t>
            </w:r>
          </w:p>
        </w:tc>
        <w:tc>
          <w:tcPr>
            <w:tcW w:w="4297" w:type="dxa"/>
            <w:shd w:val="clear" w:color="000000" w:fill="FFFFFF"/>
            <w:noWrap/>
            <w:vAlign w:val="bottom"/>
            <w:hideMark/>
          </w:tcPr>
          <w:p w14:paraId="5716C7DC" w14:textId="77777777" w:rsidR="00EA666E" w:rsidRPr="00A13DAC" w:rsidRDefault="00EA666E" w:rsidP="00EA666E">
            <w:pPr>
              <w:ind w:left="0" w:firstLine="0"/>
              <w:rPr>
                <w:rFonts w:eastAsia="Times New Roman"/>
                <w:sz w:val="26"/>
                <w:szCs w:val="26"/>
              </w:rPr>
            </w:pPr>
            <w:r w:rsidRPr="00A13DAC">
              <w:rPr>
                <w:rFonts w:eastAsia="Times New Roman"/>
                <w:sz w:val="26"/>
                <w:szCs w:val="26"/>
              </w:rPr>
              <w:t>Lebanon</w:t>
            </w:r>
          </w:p>
        </w:tc>
        <w:tc>
          <w:tcPr>
            <w:tcW w:w="1701" w:type="dxa"/>
            <w:shd w:val="clear" w:color="000000" w:fill="FFFFFF"/>
            <w:noWrap/>
            <w:vAlign w:val="bottom"/>
            <w:hideMark/>
          </w:tcPr>
          <w:p w14:paraId="1FFE2B2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93</w:t>
            </w:r>
          </w:p>
        </w:tc>
        <w:tc>
          <w:tcPr>
            <w:tcW w:w="1984" w:type="dxa"/>
            <w:shd w:val="clear" w:color="000000" w:fill="FFFFFF"/>
            <w:noWrap/>
            <w:vAlign w:val="bottom"/>
            <w:hideMark/>
          </w:tcPr>
          <w:p w14:paraId="74CA1DA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r>
      <w:tr w:rsidR="00EA666E" w:rsidRPr="00A13DAC" w14:paraId="538B3F02" w14:textId="77777777" w:rsidTr="00EA666E">
        <w:trPr>
          <w:trHeight w:val="330"/>
        </w:trPr>
        <w:tc>
          <w:tcPr>
            <w:tcW w:w="660" w:type="dxa"/>
            <w:shd w:val="clear" w:color="000000" w:fill="FFFFFF"/>
            <w:noWrap/>
            <w:vAlign w:val="bottom"/>
            <w:hideMark/>
          </w:tcPr>
          <w:p w14:paraId="4E914A6A"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41</w:t>
            </w:r>
          </w:p>
        </w:tc>
        <w:tc>
          <w:tcPr>
            <w:tcW w:w="4297" w:type="dxa"/>
            <w:shd w:val="clear" w:color="000000" w:fill="FFFFFF"/>
            <w:noWrap/>
            <w:vAlign w:val="bottom"/>
            <w:hideMark/>
          </w:tcPr>
          <w:p w14:paraId="36E0A59E" w14:textId="77777777" w:rsidR="00EA666E" w:rsidRPr="00A13DAC" w:rsidRDefault="00EA666E" w:rsidP="00EA666E">
            <w:pPr>
              <w:ind w:left="0" w:firstLine="0"/>
              <w:rPr>
                <w:rFonts w:eastAsia="Times New Roman"/>
                <w:sz w:val="26"/>
                <w:szCs w:val="26"/>
              </w:rPr>
            </w:pPr>
            <w:r w:rsidRPr="00A13DAC">
              <w:rPr>
                <w:rFonts w:eastAsia="Times New Roman"/>
                <w:sz w:val="26"/>
                <w:szCs w:val="26"/>
              </w:rPr>
              <w:t>Ai Cập</w:t>
            </w:r>
          </w:p>
        </w:tc>
        <w:tc>
          <w:tcPr>
            <w:tcW w:w="1701" w:type="dxa"/>
            <w:shd w:val="clear" w:color="000000" w:fill="FFFFFF"/>
            <w:noWrap/>
            <w:vAlign w:val="bottom"/>
            <w:hideMark/>
          </w:tcPr>
          <w:p w14:paraId="633E617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93</w:t>
            </w:r>
          </w:p>
        </w:tc>
        <w:tc>
          <w:tcPr>
            <w:tcW w:w="1984" w:type="dxa"/>
            <w:shd w:val="clear" w:color="000000" w:fill="FFFFFF"/>
            <w:noWrap/>
            <w:vAlign w:val="bottom"/>
            <w:hideMark/>
          </w:tcPr>
          <w:p w14:paraId="6B2DB52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r>
      <w:tr w:rsidR="00EA666E" w:rsidRPr="00A13DAC" w14:paraId="0CAE5C29" w14:textId="77777777" w:rsidTr="00EA666E">
        <w:trPr>
          <w:trHeight w:val="330"/>
        </w:trPr>
        <w:tc>
          <w:tcPr>
            <w:tcW w:w="660" w:type="dxa"/>
            <w:shd w:val="clear" w:color="000000" w:fill="FFFFFF"/>
            <w:noWrap/>
            <w:vAlign w:val="bottom"/>
            <w:hideMark/>
          </w:tcPr>
          <w:p w14:paraId="1FFCFF3A"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42</w:t>
            </w:r>
          </w:p>
        </w:tc>
        <w:tc>
          <w:tcPr>
            <w:tcW w:w="4297" w:type="dxa"/>
            <w:shd w:val="clear" w:color="000000" w:fill="FFFFFF"/>
            <w:noWrap/>
            <w:vAlign w:val="bottom"/>
            <w:hideMark/>
          </w:tcPr>
          <w:p w14:paraId="47D82332" w14:textId="77777777" w:rsidR="00EA666E" w:rsidRPr="00A13DAC" w:rsidRDefault="00EA666E" w:rsidP="00EA666E">
            <w:pPr>
              <w:ind w:left="0" w:firstLine="0"/>
              <w:rPr>
                <w:rFonts w:eastAsia="Times New Roman"/>
                <w:sz w:val="26"/>
                <w:szCs w:val="26"/>
              </w:rPr>
            </w:pPr>
            <w:r w:rsidRPr="00A13DAC">
              <w:rPr>
                <w:rFonts w:eastAsia="Times New Roman"/>
                <w:sz w:val="26"/>
                <w:szCs w:val="26"/>
              </w:rPr>
              <w:t>Ireland</w:t>
            </w:r>
          </w:p>
        </w:tc>
        <w:tc>
          <w:tcPr>
            <w:tcW w:w="1701" w:type="dxa"/>
            <w:shd w:val="clear" w:color="000000" w:fill="FFFFFF"/>
            <w:noWrap/>
            <w:vAlign w:val="bottom"/>
            <w:hideMark/>
          </w:tcPr>
          <w:p w14:paraId="49CB07C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90</w:t>
            </w:r>
          </w:p>
        </w:tc>
        <w:tc>
          <w:tcPr>
            <w:tcW w:w="1984" w:type="dxa"/>
            <w:shd w:val="clear" w:color="000000" w:fill="FFFFFF"/>
            <w:noWrap/>
            <w:vAlign w:val="bottom"/>
            <w:hideMark/>
          </w:tcPr>
          <w:p w14:paraId="0CF7777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14D8DEDF" w14:textId="77777777" w:rsidTr="00EA666E">
        <w:trPr>
          <w:trHeight w:val="330"/>
        </w:trPr>
        <w:tc>
          <w:tcPr>
            <w:tcW w:w="660" w:type="dxa"/>
            <w:shd w:val="clear" w:color="000000" w:fill="FFFFFF"/>
            <w:noWrap/>
            <w:vAlign w:val="bottom"/>
            <w:hideMark/>
          </w:tcPr>
          <w:p w14:paraId="18123B2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43</w:t>
            </w:r>
          </w:p>
        </w:tc>
        <w:tc>
          <w:tcPr>
            <w:tcW w:w="4297" w:type="dxa"/>
            <w:shd w:val="clear" w:color="000000" w:fill="FFFFFF"/>
            <w:noWrap/>
            <w:vAlign w:val="bottom"/>
            <w:hideMark/>
          </w:tcPr>
          <w:p w14:paraId="0E743218" w14:textId="77777777" w:rsidR="00EA666E" w:rsidRPr="00A13DAC" w:rsidRDefault="00EA666E" w:rsidP="00EA666E">
            <w:pPr>
              <w:ind w:left="0" w:firstLine="0"/>
              <w:rPr>
                <w:rFonts w:eastAsia="Times New Roman"/>
                <w:sz w:val="26"/>
                <w:szCs w:val="26"/>
              </w:rPr>
            </w:pPr>
            <w:r w:rsidRPr="00A13DAC">
              <w:rPr>
                <w:rFonts w:eastAsia="Times New Roman"/>
                <w:sz w:val="26"/>
                <w:szCs w:val="26"/>
              </w:rPr>
              <w:t>Saudi Arabia</w:t>
            </w:r>
          </w:p>
        </w:tc>
        <w:tc>
          <w:tcPr>
            <w:tcW w:w="1701" w:type="dxa"/>
            <w:shd w:val="clear" w:color="000000" w:fill="FFFFFF"/>
            <w:noWrap/>
            <w:vAlign w:val="bottom"/>
            <w:hideMark/>
          </w:tcPr>
          <w:p w14:paraId="1AB27DE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86</w:t>
            </w:r>
          </w:p>
        </w:tc>
        <w:tc>
          <w:tcPr>
            <w:tcW w:w="1984" w:type="dxa"/>
            <w:shd w:val="clear" w:color="000000" w:fill="FFFFFF"/>
            <w:noWrap/>
            <w:vAlign w:val="bottom"/>
            <w:hideMark/>
          </w:tcPr>
          <w:p w14:paraId="4C95408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B5EC075" w14:textId="77777777" w:rsidTr="00EA666E">
        <w:trPr>
          <w:trHeight w:val="330"/>
        </w:trPr>
        <w:tc>
          <w:tcPr>
            <w:tcW w:w="660" w:type="dxa"/>
            <w:shd w:val="clear" w:color="000000" w:fill="FFFFFF"/>
            <w:noWrap/>
            <w:vAlign w:val="bottom"/>
            <w:hideMark/>
          </w:tcPr>
          <w:p w14:paraId="5EEADF7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44</w:t>
            </w:r>
          </w:p>
        </w:tc>
        <w:tc>
          <w:tcPr>
            <w:tcW w:w="4297" w:type="dxa"/>
            <w:shd w:val="clear" w:color="000000" w:fill="FFFFFF"/>
            <w:noWrap/>
            <w:vAlign w:val="bottom"/>
            <w:hideMark/>
          </w:tcPr>
          <w:p w14:paraId="738B9286" w14:textId="77777777" w:rsidR="00EA666E" w:rsidRPr="00A13DAC" w:rsidRDefault="00EA666E" w:rsidP="00EA666E">
            <w:pPr>
              <w:ind w:left="0" w:firstLine="0"/>
              <w:rPr>
                <w:rFonts w:eastAsia="Times New Roman"/>
                <w:sz w:val="26"/>
                <w:szCs w:val="26"/>
              </w:rPr>
            </w:pPr>
            <w:r w:rsidRPr="00A13DAC">
              <w:rPr>
                <w:rFonts w:eastAsia="Times New Roman"/>
                <w:sz w:val="26"/>
                <w:szCs w:val="26"/>
              </w:rPr>
              <w:t>UAE</w:t>
            </w:r>
          </w:p>
        </w:tc>
        <w:tc>
          <w:tcPr>
            <w:tcW w:w="1701" w:type="dxa"/>
            <w:shd w:val="clear" w:color="000000" w:fill="FFFFFF"/>
            <w:noWrap/>
            <w:vAlign w:val="bottom"/>
            <w:hideMark/>
          </w:tcPr>
          <w:p w14:paraId="4C8104A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85</w:t>
            </w:r>
          </w:p>
        </w:tc>
        <w:tc>
          <w:tcPr>
            <w:tcW w:w="1984" w:type="dxa"/>
            <w:shd w:val="clear" w:color="000000" w:fill="FFFFFF"/>
            <w:noWrap/>
            <w:vAlign w:val="bottom"/>
            <w:hideMark/>
          </w:tcPr>
          <w:p w14:paraId="0C9C831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B07D907" w14:textId="77777777" w:rsidTr="00EA666E">
        <w:trPr>
          <w:trHeight w:val="330"/>
        </w:trPr>
        <w:tc>
          <w:tcPr>
            <w:tcW w:w="660" w:type="dxa"/>
            <w:shd w:val="clear" w:color="000000" w:fill="FFFFFF"/>
            <w:noWrap/>
            <w:vAlign w:val="bottom"/>
            <w:hideMark/>
          </w:tcPr>
          <w:p w14:paraId="2D0A28F0"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45</w:t>
            </w:r>
          </w:p>
        </w:tc>
        <w:tc>
          <w:tcPr>
            <w:tcW w:w="4297" w:type="dxa"/>
            <w:shd w:val="clear" w:color="000000" w:fill="FFFFFF"/>
            <w:noWrap/>
            <w:vAlign w:val="bottom"/>
            <w:hideMark/>
          </w:tcPr>
          <w:p w14:paraId="79D15055" w14:textId="77777777" w:rsidR="00EA666E" w:rsidRPr="00A13DAC" w:rsidRDefault="00EA666E" w:rsidP="00EA666E">
            <w:pPr>
              <w:ind w:left="0" w:firstLine="0"/>
              <w:rPr>
                <w:rFonts w:eastAsia="Times New Roman"/>
                <w:sz w:val="26"/>
                <w:szCs w:val="26"/>
              </w:rPr>
            </w:pPr>
            <w:r w:rsidRPr="00A13DAC">
              <w:rPr>
                <w:rFonts w:eastAsia="Times New Roman"/>
                <w:sz w:val="26"/>
                <w:szCs w:val="26"/>
              </w:rPr>
              <w:t>Poland</w:t>
            </w:r>
          </w:p>
        </w:tc>
        <w:tc>
          <w:tcPr>
            <w:tcW w:w="1701" w:type="dxa"/>
            <w:shd w:val="clear" w:color="000000" w:fill="FFFFFF"/>
            <w:noWrap/>
            <w:vAlign w:val="bottom"/>
            <w:hideMark/>
          </w:tcPr>
          <w:p w14:paraId="6E03C23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84</w:t>
            </w:r>
          </w:p>
        </w:tc>
        <w:tc>
          <w:tcPr>
            <w:tcW w:w="1984" w:type="dxa"/>
            <w:shd w:val="clear" w:color="000000" w:fill="FFFFFF"/>
            <w:noWrap/>
            <w:vAlign w:val="bottom"/>
            <w:hideMark/>
          </w:tcPr>
          <w:p w14:paraId="213EA33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r>
      <w:tr w:rsidR="00EA666E" w:rsidRPr="00A13DAC" w14:paraId="239756CB" w14:textId="77777777" w:rsidTr="00EA666E">
        <w:trPr>
          <w:trHeight w:val="330"/>
        </w:trPr>
        <w:tc>
          <w:tcPr>
            <w:tcW w:w="660" w:type="dxa"/>
            <w:shd w:val="clear" w:color="000000" w:fill="FFFFFF"/>
            <w:noWrap/>
            <w:vAlign w:val="bottom"/>
            <w:hideMark/>
          </w:tcPr>
          <w:p w14:paraId="771DEB4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46</w:t>
            </w:r>
          </w:p>
        </w:tc>
        <w:tc>
          <w:tcPr>
            <w:tcW w:w="4297" w:type="dxa"/>
            <w:shd w:val="clear" w:color="000000" w:fill="FFFFFF"/>
            <w:noWrap/>
            <w:vAlign w:val="bottom"/>
            <w:hideMark/>
          </w:tcPr>
          <w:p w14:paraId="51D73DC9" w14:textId="77777777" w:rsidR="00EA666E" w:rsidRPr="00A13DAC" w:rsidRDefault="00EA666E" w:rsidP="00EA666E">
            <w:pPr>
              <w:ind w:left="0" w:firstLine="0"/>
              <w:rPr>
                <w:rFonts w:eastAsia="Times New Roman"/>
                <w:sz w:val="26"/>
                <w:szCs w:val="26"/>
              </w:rPr>
            </w:pPr>
            <w:r w:rsidRPr="00A13DAC">
              <w:rPr>
                <w:rFonts w:eastAsia="Times New Roman"/>
                <w:sz w:val="26"/>
                <w:szCs w:val="26"/>
              </w:rPr>
              <w:t>India</w:t>
            </w:r>
          </w:p>
        </w:tc>
        <w:tc>
          <w:tcPr>
            <w:tcW w:w="1701" w:type="dxa"/>
            <w:shd w:val="clear" w:color="000000" w:fill="FFFFFF"/>
            <w:noWrap/>
            <w:vAlign w:val="bottom"/>
            <w:hideMark/>
          </w:tcPr>
          <w:p w14:paraId="496A16C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83</w:t>
            </w:r>
          </w:p>
        </w:tc>
        <w:tc>
          <w:tcPr>
            <w:tcW w:w="1984" w:type="dxa"/>
            <w:shd w:val="clear" w:color="000000" w:fill="FFFFFF"/>
            <w:noWrap/>
            <w:vAlign w:val="bottom"/>
            <w:hideMark/>
          </w:tcPr>
          <w:p w14:paraId="05F859B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r>
      <w:tr w:rsidR="00EA666E" w:rsidRPr="00A13DAC" w14:paraId="534E49B9" w14:textId="77777777" w:rsidTr="00EA666E">
        <w:trPr>
          <w:trHeight w:val="330"/>
        </w:trPr>
        <w:tc>
          <w:tcPr>
            <w:tcW w:w="660" w:type="dxa"/>
            <w:shd w:val="clear" w:color="000000" w:fill="FFFFFF"/>
            <w:noWrap/>
            <w:vAlign w:val="bottom"/>
            <w:hideMark/>
          </w:tcPr>
          <w:p w14:paraId="7FE966E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47</w:t>
            </w:r>
          </w:p>
        </w:tc>
        <w:tc>
          <w:tcPr>
            <w:tcW w:w="4297" w:type="dxa"/>
            <w:shd w:val="clear" w:color="000000" w:fill="FFFFFF"/>
            <w:noWrap/>
            <w:vAlign w:val="bottom"/>
            <w:hideMark/>
          </w:tcPr>
          <w:p w14:paraId="381CF4B2" w14:textId="77777777" w:rsidR="00EA666E" w:rsidRPr="00A13DAC" w:rsidRDefault="00EA666E" w:rsidP="00EA666E">
            <w:pPr>
              <w:ind w:left="0" w:firstLine="0"/>
              <w:rPr>
                <w:rFonts w:eastAsia="Times New Roman"/>
                <w:sz w:val="26"/>
                <w:szCs w:val="26"/>
              </w:rPr>
            </w:pPr>
            <w:r w:rsidRPr="00A13DAC">
              <w:rPr>
                <w:rFonts w:eastAsia="Times New Roman"/>
                <w:sz w:val="26"/>
                <w:szCs w:val="26"/>
              </w:rPr>
              <w:t>San Marino</w:t>
            </w:r>
          </w:p>
        </w:tc>
        <w:tc>
          <w:tcPr>
            <w:tcW w:w="1701" w:type="dxa"/>
            <w:shd w:val="clear" w:color="000000" w:fill="FFFFFF"/>
            <w:noWrap/>
            <w:vAlign w:val="bottom"/>
            <w:hideMark/>
          </w:tcPr>
          <w:p w14:paraId="49E42F9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80</w:t>
            </w:r>
          </w:p>
        </w:tc>
        <w:tc>
          <w:tcPr>
            <w:tcW w:w="1984" w:type="dxa"/>
            <w:shd w:val="clear" w:color="000000" w:fill="FFFFFF"/>
            <w:noWrap/>
            <w:vAlign w:val="bottom"/>
            <w:hideMark/>
          </w:tcPr>
          <w:p w14:paraId="5202DFB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w:t>
            </w:r>
          </w:p>
        </w:tc>
      </w:tr>
      <w:tr w:rsidR="00EA666E" w:rsidRPr="00A13DAC" w14:paraId="1AB5D1A7" w14:textId="77777777" w:rsidTr="00EA666E">
        <w:trPr>
          <w:trHeight w:val="330"/>
        </w:trPr>
        <w:tc>
          <w:tcPr>
            <w:tcW w:w="660" w:type="dxa"/>
            <w:shd w:val="clear" w:color="000000" w:fill="FFFFFF"/>
            <w:noWrap/>
            <w:vAlign w:val="bottom"/>
            <w:hideMark/>
          </w:tcPr>
          <w:p w14:paraId="7D6F25E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48</w:t>
            </w:r>
          </w:p>
        </w:tc>
        <w:tc>
          <w:tcPr>
            <w:tcW w:w="4297" w:type="dxa"/>
            <w:shd w:val="clear" w:color="000000" w:fill="FFFFFF"/>
            <w:noWrap/>
            <w:vAlign w:val="bottom"/>
            <w:hideMark/>
          </w:tcPr>
          <w:p w14:paraId="2C0E1E1C" w14:textId="77777777" w:rsidR="00EA666E" w:rsidRPr="00A13DAC" w:rsidRDefault="00EA666E" w:rsidP="00EA666E">
            <w:pPr>
              <w:ind w:left="0" w:firstLine="0"/>
              <w:rPr>
                <w:rFonts w:eastAsia="Times New Roman"/>
                <w:sz w:val="26"/>
                <w:szCs w:val="26"/>
              </w:rPr>
            </w:pPr>
            <w:r w:rsidRPr="00A13DAC">
              <w:rPr>
                <w:rFonts w:eastAsia="Times New Roman"/>
                <w:sz w:val="26"/>
                <w:szCs w:val="26"/>
              </w:rPr>
              <w:t>Thái Lan</w:t>
            </w:r>
          </w:p>
        </w:tc>
        <w:tc>
          <w:tcPr>
            <w:tcW w:w="1701" w:type="dxa"/>
            <w:shd w:val="clear" w:color="000000" w:fill="FFFFFF"/>
            <w:noWrap/>
            <w:vAlign w:val="bottom"/>
            <w:hideMark/>
          </w:tcPr>
          <w:p w14:paraId="34A5D02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75</w:t>
            </w:r>
          </w:p>
        </w:tc>
        <w:tc>
          <w:tcPr>
            <w:tcW w:w="1984" w:type="dxa"/>
            <w:shd w:val="clear" w:color="000000" w:fill="FFFFFF"/>
            <w:noWrap/>
            <w:vAlign w:val="bottom"/>
            <w:hideMark/>
          </w:tcPr>
          <w:p w14:paraId="582EE93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560EA368" w14:textId="77777777" w:rsidTr="00EA666E">
        <w:trPr>
          <w:trHeight w:val="330"/>
        </w:trPr>
        <w:tc>
          <w:tcPr>
            <w:tcW w:w="660" w:type="dxa"/>
            <w:shd w:val="clear" w:color="000000" w:fill="FFFFFF"/>
            <w:noWrap/>
            <w:vAlign w:val="bottom"/>
            <w:hideMark/>
          </w:tcPr>
          <w:p w14:paraId="4C38B20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49</w:t>
            </w:r>
          </w:p>
        </w:tc>
        <w:tc>
          <w:tcPr>
            <w:tcW w:w="4297" w:type="dxa"/>
            <w:shd w:val="clear" w:color="000000" w:fill="FFFFFF"/>
            <w:noWrap/>
            <w:vAlign w:val="bottom"/>
            <w:hideMark/>
          </w:tcPr>
          <w:p w14:paraId="3611D55D" w14:textId="77777777" w:rsidR="00EA666E" w:rsidRPr="00A13DAC" w:rsidRDefault="00EA666E" w:rsidP="00EA666E">
            <w:pPr>
              <w:ind w:left="0" w:firstLine="0"/>
              <w:rPr>
                <w:rFonts w:eastAsia="Times New Roman"/>
                <w:sz w:val="26"/>
                <w:szCs w:val="26"/>
              </w:rPr>
            </w:pPr>
            <w:r w:rsidRPr="00A13DAC">
              <w:rPr>
                <w:rFonts w:eastAsia="Times New Roman"/>
                <w:sz w:val="26"/>
                <w:szCs w:val="26"/>
              </w:rPr>
              <w:t>Đài Loan</w:t>
            </w:r>
          </w:p>
        </w:tc>
        <w:tc>
          <w:tcPr>
            <w:tcW w:w="1701" w:type="dxa"/>
            <w:shd w:val="clear" w:color="000000" w:fill="FFFFFF"/>
            <w:noWrap/>
            <w:vAlign w:val="bottom"/>
            <w:hideMark/>
          </w:tcPr>
          <w:p w14:paraId="6533141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53</w:t>
            </w:r>
          </w:p>
        </w:tc>
        <w:tc>
          <w:tcPr>
            <w:tcW w:w="1984" w:type="dxa"/>
            <w:shd w:val="clear" w:color="000000" w:fill="FFFFFF"/>
            <w:noWrap/>
            <w:vAlign w:val="bottom"/>
            <w:hideMark/>
          </w:tcPr>
          <w:p w14:paraId="7395D4B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1FDBBAAE" w14:textId="77777777" w:rsidTr="00EA666E">
        <w:trPr>
          <w:trHeight w:val="330"/>
        </w:trPr>
        <w:tc>
          <w:tcPr>
            <w:tcW w:w="660" w:type="dxa"/>
            <w:shd w:val="clear" w:color="000000" w:fill="FFFFFF"/>
            <w:noWrap/>
            <w:vAlign w:val="bottom"/>
            <w:hideMark/>
          </w:tcPr>
          <w:p w14:paraId="0A9FC3B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50</w:t>
            </w:r>
          </w:p>
        </w:tc>
        <w:tc>
          <w:tcPr>
            <w:tcW w:w="4297" w:type="dxa"/>
            <w:shd w:val="clear" w:color="000000" w:fill="FFFFFF"/>
            <w:noWrap/>
            <w:vAlign w:val="bottom"/>
            <w:hideMark/>
          </w:tcPr>
          <w:p w14:paraId="2E234142" w14:textId="77777777" w:rsidR="00EA666E" w:rsidRPr="00A13DAC" w:rsidRDefault="00EA666E" w:rsidP="00EA666E">
            <w:pPr>
              <w:ind w:left="0" w:firstLine="0"/>
              <w:rPr>
                <w:rFonts w:eastAsia="Times New Roman"/>
                <w:b/>
                <w:bCs/>
                <w:sz w:val="26"/>
                <w:szCs w:val="26"/>
              </w:rPr>
            </w:pPr>
            <w:r w:rsidRPr="00A13DAC">
              <w:rPr>
                <w:rFonts w:eastAsia="Times New Roman"/>
                <w:b/>
                <w:bCs/>
                <w:sz w:val="26"/>
                <w:szCs w:val="26"/>
              </w:rPr>
              <w:t>Việt Nam</w:t>
            </w:r>
          </w:p>
        </w:tc>
        <w:tc>
          <w:tcPr>
            <w:tcW w:w="1701" w:type="dxa"/>
            <w:shd w:val="clear" w:color="000000" w:fill="FFFFFF"/>
            <w:noWrap/>
            <w:vAlign w:val="bottom"/>
            <w:hideMark/>
          </w:tcPr>
          <w:p w14:paraId="198B404B" w14:textId="77777777" w:rsidR="00EA666E" w:rsidRPr="00A13DAC" w:rsidRDefault="00EA666E" w:rsidP="00EA666E">
            <w:pPr>
              <w:ind w:left="0" w:firstLine="0"/>
              <w:jc w:val="right"/>
              <w:rPr>
                <w:rFonts w:eastAsia="Times New Roman"/>
                <w:b/>
                <w:bCs/>
                <w:sz w:val="26"/>
                <w:szCs w:val="26"/>
              </w:rPr>
            </w:pPr>
            <w:r w:rsidRPr="00A13DAC">
              <w:rPr>
                <w:rFonts w:eastAsia="Times New Roman"/>
                <w:b/>
                <w:bCs/>
                <w:sz w:val="26"/>
                <w:szCs w:val="26"/>
              </w:rPr>
              <w:t>53</w:t>
            </w:r>
          </w:p>
        </w:tc>
        <w:tc>
          <w:tcPr>
            <w:tcW w:w="1984" w:type="dxa"/>
            <w:shd w:val="clear" w:color="000000" w:fill="FFFFFF"/>
            <w:noWrap/>
            <w:vAlign w:val="bottom"/>
            <w:hideMark/>
          </w:tcPr>
          <w:p w14:paraId="0E2E4362" w14:textId="77777777" w:rsidR="00EA666E" w:rsidRPr="00A13DAC" w:rsidRDefault="00EA666E" w:rsidP="00EA666E">
            <w:pPr>
              <w:ind w:left="0" w:firstLine="0"/>
              <w:jc w:val="right"/>
              <w:rPr>
                <w:rFonts w:eastAsia="Times New Roman"/>
                <w:b/>
                <w:bCs/>
                <w:sz w:val="26"/>
                <w:szCs w:val="26"/>
              </w:rPr>
            </w:pPr>
            <w:r w:rsidRPr="00A13DAC">
              <w:rPr>
                <w:rFonts w:eastAsia="Times New Roman"/>
                <w:b/>
                <w:bCs/>
                <w:sz w:val="26"/>
                <w:szCs w:val="26"/>
              </w:rPr>
              <w:t>0</w:t>
            </w:r>
          </w:p>
        </w:tc>
      </w:tr>
      <w:tr w:rsidR="00EA666E" w:rsidRPr="00A13DAC" w14:paraId="093800C7" w14:textId="77777777" w:rsidTr="00EA666E">
        <w:trPr>
          <w:trHeight w:val="330"/>
        </w:trPr>
        <w:tc>
          <w:tcPr>
            <w:tcW w:w="660" w:type="dxa"/>
            <w:shd w:val="clear" w:color="000000" w:fill="FFFFFF"/>
            <w:noWrap/>
            <w:vAlign w:val="bottom"/>
            <w:hideMark/>
          </w:tcPr>
          <w:p w14:paraId="4B9561E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51</w:t>
            </w:r>
          </w:p>
        </w:tc>
        <w:tc>
          <w:tcPr>
            <w:tcW w:w="4297" w:type="dxa"/>
            <w:shd w:val="clear" w:color="000000" w:fill="FFFFFF"/>
            <w:noWrap/>
            <w:vAlign w:val="bottom"/>
            <w:hideMark/>
          </w:tcPr>
          <w:p w14:paraId="3CD9B9B4" w14:textId="77777777" w:rsidR="00EA666E" w:rsidRPr="00A13DAC" w:rsidRDefault="00EA666E" w:rsidP="00EA666E">
            <w:pPr>
              <w:ind w:left="0" w:firstLine="0"/>
              <w:rPr>
                <w:rFonts w:eastAsia="Times New Roman"/>
                <w:sz w:val="26"/>
                <w:szCs w:val="26"/>
              </w:rPr>
            </w:pPr>
            <w:r w:rsidRPr="00A13DAC">
              <w:rPr>
                <w:rFonts w:eastAsia="Times New Roman"/>
                <w:sz w:val="26"/>
                <w:szCs w:val="26"/>
              </w:rPr>
              <w:t>Russia</w:t>
            </w:r>
          </w:p>
        </w:tc>
        <w:tc>
          <w:tcPr>
            <w:tcW w:w="1701" w:type="dxa"/>
            <w:shd w:val="clear" w:color="000000" w:fill="FFFFFF"/>
            <w:noWrap/>
            <w:vAlign w:val="bottom"/>
            <w:hideMark/>
          </w:tcPr>
          <w:p w14:paraId="07B5FF9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45</w:t>
            </w:r>
          </w:p>
        </w:tc>
        <w:tc>
          <w:tcPr>
            <w:tcW w:w="1984" w:type="dxa"/>
            <w:shd w:val="clear" w:color="000000" w:fill="FFFFFF"/>
            <w:noWrap/>
            <w:vAlign w:val="bottom"/>
            <w:hideMark/>
          </w:tcPr>
          <w:p w14:paraId="6C1BFFF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E200FD5" w14:textId="77777777" w:rsidTr="00EA666E">
        <w:trPr>
          <w:trHeight w:val="330"/>
        </w:trPr>
        <w:tc>
          <w:tcPr>
            <w:tcW w:w="660" w:type="dxa"/>
            <w:shd w:val="clear" w:color="000000" w:fill="FFFFFF"/>
            <w:noWrap/>
            <w:vAlign w:val="bottom"/>
            <w:hideMark/>
          </w:tcPr>
          <w:p w14:paraId="4482759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52</w:t>
            </w:r>
          </w:p>
        </w:tc>
        <w:tc>
          <w:tcPr>
            <w:tcW w:w="4297" w:type="dxa"/>
            <w:shd w:val="clear" w:color="000000" w:fill="FFFFFF"/>
            <w:noWrap/>
            <w:vAlign w:val="bottom"/>
            <w:hideMark/>
          </w:tcPr>
          <w:p w14:paraId="5BE5C42C" w14:textId="77777777" w:rsidR="00EA666E" w:rsidRPr="00A13DAC" w:rsidRDefault="00EA666E" w:rsidP="00EA666E">
            <w:pPr>
              <w:ind w:left="0" w:firstLine="0"/>
              <w:rPr>
                <w:rFonts w:eastAsia="Times New Roman"/>
                <w:sz w:val="26"/>
                <w:szCs w:val="26"/>
              </w:rPr>
            </w:pPr>
            <w:r w:rsidRPr="00A13DAC">
              <w:rPr>
                <w:rFonts w:eastAsia="Times New Roman"/>
                <w:sz w:val="26"/>
                <w:szCs w:val="26"/>
              </w:rPr>
              <w:t>Chile</w:t>
            </w:r>
          </w:p>
        </w:tc>
        <w:tc>
          <w:tcPr>
            <w:tcW w:w="1701" w:type="dxa"/>
            <w:shd w:val="clear" w:color="000000" w:fill="FFFFFF"/>
            <w:noWrap/>
            <w:vAlign w:val="bottom"/>
            <w:hideMark/>
          </w:tcPr>
          <w:p w14:paraId="18A3AD2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43</w:t>
            </w:r>
          </w:p>
        </w:tc>
        <w:tc>
          <w:tcPr>
            <w:tcW w:w="1984" w:type="dxa"/>
            <w:shd w:val="clear" w:color="000000" w:fill="FFFFFF"/>
            <w:noWrap/>
            <w:vAlign w:val="bottom"/>
            <w:hideMark/>
          </w:tcPr>
          <w:p w14:paraId="5A3714A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3E4F8112" w14:textId="77777777" w:rsidTr="00EA666E">
        <w:trPr>
          <w:trHeight w:val="330"/>
        </w:trPr>
        <w:tc>
          <w:tcPr>
            <w:tcW w:w="660" w:type="dxa"/>
            <w:shd w:val="clear" w:color="000000" w:fill="FFFFFF"/>
            <w:noWrap/>
            <w:vAlign w:val="bottom"/>
            <w:hideMark/>
          </w:tcPr>
          <w:p w14:paraId="7F0C049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53</w:t>
            </w:r>
          </w:p>
        </w:tc>
        <w:tc>
          <w:tcPr>
            <w:tcW w:w="4297" w:type="dxa"/>
            <w:shd w:val="clear" w:color="000000" w:fill="FFFFFF"/>
            <w:noWrap/>
            <w:vAlign w:val="bottom"/>
            <w:hideMark/>
          </w:tcPr>
          <w:p w14:paraId="0B190720" w14:textId="77777777" w:rsidR="00EA666E" w:rsidRPr="00A13DAC" w:rsidRDefault="00EA666E" w:rsidP="00EA666E">
            <w:pPr>
              <w:ind w:left="0" w:firstLine="0"/>
              <w:rPr>
                <w:rFonts w:eastAsia="Times New Roman"/>
                <w:sz w:val="26"/>
                <w:szCs w:val="26"/>
              </w:rPr>
            </w:pPr>
            <w:r w:rsidRPr="00A13DAC">
              <w:rPr>
                <w:rFonts w:eastAsia="Times New Roman"/>
                <w:sz w:val="26"/>
                <w:szCs w:val="26"/>
              </w:rPr>
              <w:t>Serbia</w:t>
            </w:r>
          </w:p>
        </w:tc>
        <w:tc>
          <w:tcPr>
            <w:tcW w:w="1701" w:type="dxa"/>
            <w:shd w:val="clear" w:color="000000" w:fill="FFFFFF"/>
            <w:noWrap/>
            <w:vAlign w:val="bottom"/>
            <w:hideMark/>
          </w:tcPr>
          <w:p w14:paraId="5A330A4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41</w:t>
            </w:r>
          </w:p>
        </w:tc>
        <w:tc>
          <w:tcPr>
            <w:tcW w:w="1984" w:type="dxa"/>
            <w:shd w:val="clear" w:color="000000" w:fill="FFFFFF"/>
            <w:noWrap/>
            <w:vAlign w:val="bottom"/>
            <w:hideMark/>
          </w:tcPr>
          <w:p w14:paraId="731D18D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3FE38C1" w14:textId="77777777" w:rsidTr="00EA666E">
        <w:trPr>
          <w:trHeight w:val="330"/>
        </w:trPr>
        <w:tc>
          <w:tcPr>
            <w:tcW w:w="660" w:type="dxa"/>
            <w:shd w:val="clear" w:color="000000" w:fill="FFFFFF"/>
            <w:noWrap/>
            <w:vAlign w:val="bottom"/>
            <w:hideMark/>
          </w:tcPr>
          <w:p w14:paraId="0B175E9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54</w:t>
            </w:r>
          </w:p>
        </w:tc>
        <w:tc>
          <w:tcPr>
            <w:tcW w:w="4297" w:type="dxa"/>
            <w:shd w:val="clear" w:color="000000" w:fill="FFFFFF"/>
            <w:noWrap/>
            <w:vAlign w:val="bottom"/>
            <w:hideMark/>
          </w:tcPr>
          <w:p w14:paraId="1A949289" w14:textId="77777777" w:rsidR="00EA666E" w:rsidRPr="00A13DAC" w:rsidRDefault="00EA666E" w:rsidP="00EA666E">
            <w:pPr>
              <w:ind w:left="0" w:firstLine="0"/>
              <w:rPr>
                <w:rFonts w:eastAsia="Times New Roman"/>
                <w:sz w:val="26"/>
                <w:szCs w:val="26"/>
              </w:rPr>
            </w:pPr>
            <w:r w:rsidRPr="00A13DAC">
              <w:rPr>
                <w:rFonts w:eastAsia="Times New Roman"/>
                <w:sz w:val="26"/>
                <w:szCs w:val="26"/>
              </w:rPr>
              <w:t>Luxembourg</w:t>
            </w:r>
          </w:p>
        </w:tc>
        <w:tc>
          <w:tcPr>
            <w:tcW w:w="1701" w:type="dxa"/>
            <w:shd w:val="clear" w:color="000000" w:fill="FFFFFF"/>
            <w:noWrap/>
            <w:vAlign w:val="bottom"/>
            <w:hideMark/>
          </w:tcPr>
          <w:p w14:paraId="50C656C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38</w:t>
            </w:r>
          </w:p>
        </w:tc>
        <w:tc>
          <w:tcPr>
            <w:tcW w:w="1984" w:type="dxa"/>
            <w:shd w:val="clear" w:color="000000" w:fill="FFFFFF"/>
            <w:noWrap/>
            <w:vAlign w:val="bottom"/>
            <w:hideMark/>
          </w:tcPr>
          <w:p w14:paraId="63FBF54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7C665CA7" w14:textId="77777777" w:rsidTr="00EA666E">
        <w:trPr>
          <w:trHeight w:val="330"/>
        </w:trPr>
        <w:tc>
          <w:tcPr>
            <w:tcW w:w="660" w:type="dxa"/>
            <w:shd w:val="clear" w:color="000000" w:fill="FFFFFF"/>
            <w:noWrap/>
            <w:vAlign w:val="bottom"/>
            <w:hideMark/>
          </w:tcPr>
          <w:p w14:paraId="5AD41D4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55</w:t>
            </w:r>
          </w:p>
        </w:tc>
        <w:tc>
          <w:tcPr>
            <w:tcW w:w="4297" w:type="dxa"/>
            <w:shd w:val="clear" w:color="000000" w:fill="FFFFFF"/>
            <w:noWrap/>
            <w:vAlign w:val="bottom"/>
            <w:hideMark/>
          </w:tcPr>
          <w:p w14:paraId="16740C7B" w14:textId="77777777" w:rsidR="00EA666E" w:rsidRPr="00A13DAC" w:rsidRDefault="00EA666E" w:rsidP="00EA666E">
            <w:pPr>
              <w:ind w:left="0" w:firstLine="0"/>
              <w:rPr>
                <w:rFonts w:eastAsia="Times New Roman"/>
                <w:sz w:val="26"/>
                <w:szCs w:val="26"/>
              </w:rPr>
            </w:pPr>
            <w:r w:rsidRPr="00A13DAC">
              <w:rPr>
                <w:rFonts w:eastAsia="Times New Roman"/>
                <w:sz w:val="26"/>
                <w:szCs w:val="26"/>
              </w:rPr>
              <w:t>Peru</w:t>
            </w:r>
          </w:p>
        </w:tc>
        <w:tc>
          <w:tcPr>
            <w:tcW w:w="1701" w:type="dxa"/>
            <w:shd w:val="clear" w:color="000000" w:fill="FFFFFF"/>
            <w:noWrap/>
            <w:vAlign w:val="bottom"/>
            <w:hideMark/>
          </w:tcPr>
          <w:p w14:paraId="7D0F7C6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38</w:t>
            </w:r>
          </w:p>
        </w:tc>
        <w:tc>
          <w:tcPr>
            <w:tcW w:w="1984" w:type="dxa"/>
            <w:shd w:val="clear" w:color="000000" w:fill="FFFFFF"/>
            <w:noWrap/>
            <w:vAlign w:val="bottom"/>
            <w:hideMark/>
          </w:tcPr>
          <w:p w14:paraId="56259F8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883D19D" w14:textId="77777777" w:rsidTr="00EA666E">
        <w:trPr>
          <w:trHeight w:val="330"/>
        </w:trPr>
        <w:tc>
          <w:tcPr>
            <w:tcW w:w="660" w:type="dxa"/>
            <w:shd w:val="clear" w:color="000000" w:fill="FFFFFF"/>
            <w:noWrap/>
            <w:vAlign w:val="bottom"/>
            <w:hideMark/>
          </w:tcPr>
          <w:p w14:paraId="7DFD659B"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56</w:t>
            </w:r>
          </w:p>
        </w:tc>
        <w:tc>
          <w:tcPr>
            <w:tcW w:w="4297" w:type="dxa"/>
            <w:shd w:val="clear" w:color="000000" w:fill="FFFFFF"/>
            <w:noWrap/>
            <w:vAlign w:val="bottom"/>
            <w:hideMark/>
          </w:tcPr>
          <w:p w14:paraId="7D2FDDB8" w14:textId="77777777" w:rsidR="00EA666E" w:rsidRPr="00A13DAC" w:rsidRDefault="00EA666E" w:rsidP="00EA666E">
            <w:pPr>
              <w:ind w:left="0" w:firstLine="0"/>
              <w:rPr>
                <w:rFonts w:eastAsia="Times New Roman"/>
                <w:sz w:val="26"/>
                <w:szCs w:val="26"/>
              </w:rPr>
            </w:pPr>
            <w:r w:rsidRPr="00A13DAC">
              <w:rPr>
                <w:rFonts w:eastAsia="Times New Roman"/>
                <w:sz w:val="26"/>
                <w:szCs w:val="26"/>
              </w:rPr>
              <w:t>Algeria</w:t>
            </w:r>
          </w:p>
        </w:tc>
        <w:tc>
          <w:tcPr>
            <w:tcW w:w="1701" w:type="dxa"/>
            <w:shd w:val="clear" w:color="000000" w:fill="FFFFFF"/>
            <w:noWrap/>
            <w:vAlign w:val="bottom"/>
            <w:hideMark/>
          </w:tcPr>
          <w:p w14:paraId="3059EA2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37</w:t>
            </w:r>
          </w:p>
        </w:tc>
        <w:tc>
          <w:tcPr>
            <w:tcW w:w="1984" w:type="dxa"/>
            <w:shd w:val="clear" w:color="000000" w:fill="FFFFFF"/>
            <w:noWrap/>
            <w:vAlign w:val="bottom"/>
            <w:hideMark/>
          </w:tcPr>
          <w:p w14:paraId="0477F1C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r>
      <w:tr w:rsidR="00EA666E" w:rsidRPr="00A13DAC" w14:paraId="18CEAC3E" w14:textId="77777777" w:rsidTr="00EA666E">
        <w:trPr>
          <w:trHeight w:val="330"/>
        </w:trPr>
        <w:tc>
          <w:tcPr>
            <w:tcW w:w="660" w:type="dxa"/>
            <w:shd w:val="clear" w:color="000000" w:fill="FFFFFF"/>
            <w:noWrap/>
            <w:vAlign w:val="bottom"/>
            <w:hideMark/>
          </w:tcPr>
          <w:p w14:paraId="440D37D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57</w:t>
            </w:r>
          </w:p>
        </w:tc>
        <w:tc>
          <w:tcPr>
            <w:tcW w:w="4297" w:type="dxa"/>
            <w:shd w:val="clear" w:color="000000" w:fill="FFFFFF"/>
            <w:noWrap/>
            <w:vAlign w:val="bottom"/>
            <w:hideMark/>
          </w:tcPr>
          <w:p w14:paraId="4A244211" w14:textId="77777777" w:rsidR="00EA666E" w:rsidRPr="00A13DAC" w:rsidRDefault="00EA666E" w:rsidP="00EA666E">
            <w:pPr>
              <w:ind w:left="0" w:firstLine="0"/>
              <w:rPr>
                <w:rFonts w:eastAsia="Times New Roman"/>
                <w:sz w:val="26"/>
                <w:szCs w:val="26"/>
              </w:rPr>
            </w:pPr>
            <w:r w:rsidRPr="00A13DAC">
              <w:rPr>
                <w:rFonts w:eastAsia="Times New Roman"/>
                <w:sz w:val="26"/>
                <w:szCs w:val="26"/>
              </w:rPr>
              <w:t>Croatia</w:t>
            </w:r>
          </w:p>
        </w:tc>
        <w:tc>
          <w:tcPr>
            <w:tcW w:w="1701" w:type="dxa"/>
            <w:shd w:val="clear" w:color="000000" w:fill="FFFFFF"/>
            <w:noWrap/>
            <w:vAlign w:val="bottom"/>
            <w:hideMark/>
          </w:tcPr>
          <w:p w14:paraId="6C0775E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37</w:t>
            </w:r>
          </w:p>
        </w:tc>
        <w:tc>
          <w:tcPr>
            <w:tcW w:w="1984" w:type="dxa"/>
            <w:shd w:val="clear" w:color="000000" w:fill="FFFFFF"/>
            <w:noWrap/>
            <w:vAlign w:val="bottom"/>
            <w:hideMark/>
          </w:tcPr>
          <w:p w14:paraId="7542A55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87AE476" w14:textId="77777777" w:rsidTr="00EA666E">
        <w:trPr>
          <w:trHeight w:val="330"/>
        </w:trPr>
        <w:tc>
          <w:tcPr>
            <w:tcW w:w="660" w:type="dxa"/>
            <w:shd w:val="clear" w:color="000000" w:fill="FFFFFF"/>
            <w:noWrap/>
            <w:vAlign w:val="bottom"/>
            <w:hideMark/>
          </w:tcPr>
          <w:p w14:paraId="4BB276B4"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58</w:t>
            </w:r>
          </w:p>
        </w:tc>
        <w:tc>
          <w:tcPr>
            <w:tcW w:w="4297" w:type="dxa"/>
            <w:shd w:val="clear" w:color="000000" w:fill="FFFFFF"/>
            <w:noWrap/>
            <w:vAlign w:val="bottom"/>
            <w:hideMark/>
          </w:tcPr>
          <w:p w14:paraId="1880A95D" w14:textId="77777777" w:rsidR="00EA666E" w:rsidRPr="00A13DAC" w:rsidRDefault="00EA666E" w:rsidP="00EA666E">
            <w:pPr>
              <w:ind w:left="0" w:firstLine="0"/>
              <w:rPr>
                <w:rFonts w:eastAsia="Times New Roman"/>
                <w:sz w:val="26"/>
                <w:szCs w:val="26"/>
              </w:rPr>
            </w:pPr>
            <w:r w:rsidRPr="00A13DAC">
              <w:rPr>
                <w:rFonts w:eastAsia="Times New Roman"/>
                <w:sz w:val="26"/>
                <w:szCs w:val="26"/>
              </w:rPr>
              <w:t>Brunei</w:t>
            </w:r>
          </w:p>
        </w:tc>
        <w:tc>
          <w:tcPr>
            <w:tcW w:w="1701" w:type="dxa"/>
            <w:shd w:val="clear" w:color="000000" w:fill="FFFFFF"/>
            <w:noWrap/>
            <w:vAlign w:val="bottom"/>
            <w:hideMark/>
          </w:tcPr>
          <w:p w14:paraId="1AEE23B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37</w:t>
            </w:r>
          </w:p>
        </w:tc>
        <w:tc>
          <w:tcPr>
            <w:tcW w:w="1984" w:type="dxa"/>
            <w:shd w:val="clear" w:color="000000" w:fill="FFFFFF"/>
            <w:noWrap/>
            <w:vAlign w:val="bottom"/>
            <w:hideMark/>
          </w:tcPr>
          <w:p w14:paraId="3CDBD4A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1F332BA7" w14:textId="77777777" w:rsidTr="00EA666E">
        <w:trPr>
          <w:trHeight w:val="330"/>
        </w:trPr>
        <w:tc>
          <w:tcPr>
            <w:tcW w:w="660" w:type="dxa"/>
            <w:shd w:val="clear" w:color="000000" w:fill="FFFFFF"/>
            <w:noWrap/>
            <w:vAlign w:val="bottom"/>
            <w:hideMark/>
          </w:tcPr>
          <w:p w14:paraId="7D9B671E"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59</w:t>
            </w:r>
          </w:p>
        </w:tc>
        <w:tc>
          <w:tcPr>
            <w:tcW w:w="4297" w:type="dxa"/>
            <w:shd w:val="clear" w:color="000000" w:fill="FFFFFF"/>
            <w:noWrap/>
            <w:vAlign w:val="bottom"/>
            <w:hideMark/>
          </w:tcPr>
          <w:p w14:paraId="4DCFEB73" w14:textId="77777777" w:rsidR="00EA666E" w:rsidRPr="00A13DAC" w:rsidRDefault="00EA666E" w:rsidP="00EA666E">
            <w:pPr>
              <w:ind w:left="0" w:firstLine="0"/>
              <w:rPr>
                <w:rFonts w:eastAsia="Times New Roman"/>
                <w:sz w:val="26"/>
                <w:szCs w:val="26"/>
              </w:rPr>
            </w:pPr>
            <w:r w:rsidRPr="00A13DAC">
              <w:rPr>
                <w:rFonts w:eastAsia="Times New Roman"/>
                <w:sz w:val="26"/>
                <w:szCs w:val="26"/>
              </w:rPr>
              <w:t>Panama</w:t>
            </w:r>
          </w:p>
        </w:tc>
        <w:tc>
          <w:tcPr>
            <w:tcW w:w="1701" w:type="dxa"/>
            <w:shd w:val="clear" w:color="000000" w:fill="FFFFFF"/>
            <w:noWrap/>
            <w:vAlign w:val="bottom"/>
            <w:hideMark/>
          </w:tcPr>
          <w:p w14:paraId="3C8876D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36</w:t>
            </w:r>
          </w:p>
        </w:tc>
        <w:tc>
          <w:tcPr>
            <w:tcW w:w="1984" w:type="dxa"/>
            <w:shd w:val="clear" w:color="000000" w:fill="FFFFFF"/>
            <w:noWrap/>
            <w:vAlign w:val="bottom"/>
            <w:hideMark/>
          </w:tcPr>
          <w:p w14:paraId="5A44DF3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55F4C422" w14:textId="77777777" w:rsidTr="00EA666E">
        <w:trPr>
          <w:trHeight w:val="330"/>
        </w:trPr>
        <w:tc>
          <w:tcPr>
            <w:tcW w:w="660" w:type="dxa"/>
            <w:shd w:val="clear" w:color="000000" w:fill="FFFFFF"/>
            <w:noWrap/>
            <w:vAlign w:val="bottom"/>
            <w:hideMark/>
          </w:tcPr>
          <w:p w14:paraId="091E58C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60</w:t>
            </w:r>
          </w:p>
        </w:tc>
        <w:tc>
          <w:tcPr>
            <w:tcW w:w="4297" w:type="dxa"/>
            <w:shd w:val="clear" w:color="000000" w:fill="FFFFFF"/>
            <w:noWrap/>
            <w:vAlign w:val="bottom"/>
            <w:hideMark/>
          </w:tcPr>
          <w:p w14:paraId="6C4052C2" w14:textId="77777777" w:rsidR="00EA666E" w:rsidRPr="00A13DAC" w:rsidRDefault="00EA666E" w:rsidP="00EA666E">
            <w:pPr>
              <w:ind w:left="0" w:firstLine="0"/>
              <w:rPr>
                <w:rFonts w:eastAsia="Times New Roman"/>
                <w:sz w:val="26"/>
                <w:szCs w:val="26"/>
              </w:rPr>
            </w:pPr>
            <w:r w:rsidRPr="00A13DAC">
              <w:rPr>
                <w:rFonts w:eastAsia="Times New Roman"/>
                <w:sz w:val="26"/>
                <w:szCs w:val="26"/>
              </w:rPr>
              <w:t>Palestine</w:t>
            </w:r>
          </w:p>
        </w:tc>
        <w:tc>
          <w:tcPr>
            <w:tcW w:w="1701" w:type="dxa"/>
            <w:shd w:val="clear" w:color="000000" w:fill="FFFFFF"/>
            <w:noWrap/>
            <w:vAlign w:val="bottom"/>
            <w:hideMark/>
          </w:tcPr>
          <w:p w14:paraId="7AB3CA7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35</w:t>
            </w:r>
          </w:p>
        </w:tc>
        <w:tc>
          <w:tcPr>
            <w:tcW w:w="1984" w:type="dxa"/>
            <w:shd w:val="clear" w:color="000000" w:fill="FFFFFF"/>
            <w:noWrap/>
            <w:vAlign w:val="bottom"/>
            <w:hideMark/>
          </w:tcPr>
          <w:p w14:paraId="5E6B504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9501847" w14:textId="77777777" w:rsidTr="00EA666E">
        <w:trPr>
          <w:trHeight w:val="330"/>
        </w:trPr>
        <w:tc>
          <w:tcPr>
            <w:tcW w:w="660" w:type="dxa"/>
            <w:shd w:val="clear" w:color="000000" w:fill="FFFFFF"/>
            <w:noWrap/>
            <w:vAlign w:val="bottom"/>
            <w:hideMark/>
          </w:tcPr>
          <w:p w14:paraId="2A15399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61</w:t>
            </w:r>
          </w:p>
        </w:tc>
        <w:tc>
          <w:tcPr>
            <w:tcW w:w="4297" w:type="dxa"/>
            <w:shd w:val="clear" w:color="000000" w:fill="FFFFFF"/>
            <w:noWrap/>
            <w:vAlign w:val="bottom"/>
            <w:hideMark/>
          </w:tcPr>
          <w:p w14:paraId="0B4F75FB" w14:textId="77777777" w:rsidR="00EA666E" w:rsidRPr="00A13DAC" w:rsidRDefault="00EA666E" w:rsidP="00EA666E">
            <w:pPr>
              <w:ind w:left="0" w:firstLine="0"/>
              <w:rPr>
                <w:rFonts w:eastAsia="Times New Roman"/>
                <w:sz w:val="26"/>
                <w:szCs w:val="26"/>
              </w:rPr>
            </w:pPr>
            <w:r w:rsidRPr="00A13DAC">
              <w:rPr>
                <w:rFonts w:eastAsia="Times New Roman"/>
                <w:sz w:val="26"/>
                <w:szCs w:val="26"/>
              </w:rPr>
              <w:t>Argentina</w:t>
            </w:r>
          </w:p>
        </w:tc>
        <w:tc>
          <w:tcPr>
            <w:tcW w:w="1701" w:type="dxa"/>
            <w:shd w:val="clear" w:color="000000" w:fill="FFFFFF"/>
            <w:noWrap/>
            <w:vAlign w:val="bottom"/>
            <w:hideMark/>
          </w:tcPr>
          <w:p w14:paraId="026DD80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34</w:t>
            </w:r>
          </w:p>
        </w:tc>
        <w:tc>
          <w:tcPr>
            <w:tcW w:w="1984" w:type="dxa"/>
            <w:shd w:val="clear" w:color="000000" w:fill="FFFFFF"/>
            <w:noWrap/>
            <w:vAlign w:val="bottom"/>
            <w:hideMark/>
          </w:tcPr>
          <w:p w14:paraId="4B05671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r>
      <w:tr w:rsidR="00EA666E" w:rsidRPr="00A13DAC" w14:paraId="36F40461" w14:textId="77777777" w:rsidTr="00EA666E">
        <w:trPr>
          <w:trHeight w:val="330"/>
        </w:trPr>
        <w:tc>
          <w:tcPr>
            <w:tcW w:w="660" w:type="dxa"/>
            <w:shd w:val="clear" w:color="000000" w:fill="FFFFFF"/>
            <w:noWrap/>
            <w:vAlign w:val="bottom"/>
            <w:hideMark/>
          </w:tcPr>
          <w:p w14:paraId="00C0142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62</w:t>
            </w:r>
          </w:p>
        </w:tc>
        <w:tc>
          <w:tcPr>
            <w:tcW w:w="4297" w:type="dxa"/>
            <w:shd w:val="clear" w:color="000000" w:fill="FFFFFF"/>
            <w:noWrap/>
            <w:vAlign w:val="bottom"/>
            <w:hideMark/>
          </w:tcPr>
          <w:p w14:paraId="63D17355" w14:textId="77777777" w:rsidR="00EA666E" w:rsidRPr="00A13DAC" w:rsidRDefault="00EA666E" w:rsidP="00EA666E">
            <w:pPr>
              <w:ind w:left="0" w:firstLine="0"/>
              <w:rPr>
                <w:rFonts w:eastAsia="Times New Roman"/>
                <w:sz w:val="26"/>
                <w:szCs w:val="26"/>
              </w:rPr>
            </w:pPr>
            <w:r w:rsidRPr="00A13DAC">
              <w:rPr>
                <w:rFonts w:eastAsia="Times New Roman"/>
                <w:sz w:val="26"/>
                <w:szCs w:val="26"/>
              </w:rPr>
              <w:t>Albania</w:t>
            </w:r>
          </w:p>
        </w:tc>
        <w:tc>
          <w:tcPr>
            <w:tcW w:w="1701" w:type="dxa"/>
            <w:shd w:val="clear" w:color="000000" w:fill="FFFFFF"/>
            <w:noWrap/>
            <w:vAlign w:val="bottom"/>
            <w:hideMark/>
          </w:tcPr>
          <w:p w14:paraId="75425DF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33</w:t>
            </w:r>
          </w:p>
        </w:tc>
        <w:tc>
          <w:tcPr>
            <w:tcW w:w="1984" w:type="dxa"/>
            <w:shd w:val="clear" w:color="000000" w:fill="FFFFFF"/>
            <w:noWrap/>
            <w:vAlign w:val="bottom"/>
            <w:hideMark/>
          </w:tcPr>
          <w:p w14:paraId="0E1AD89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48B009B7" w14:textId="77777777" w:rsidTr="00EA666E">
        <w:trPr>
          <w:trHeight w:val="330"/>
        </w:trPr>
        <w:tc>
          <w:tcPr>
            <w:tcW w:w="660" w:type="dxa"/>
            <w:shd w:val="clear" w:color="000000" w:fill="FFFFFF"/>
            <w:noWrap/>
            <w:vAlign w:val="bottom"/>
            <w:hideMark/>
          </w:tcPr>
          <w:p w14:paraId="4A58C9D1"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63</w:t>
            </w:r>
          </w:p>
        </w:tc>
        <w:tc>
          <w:tcPr>
            <w:tcW w:w="4297" w:type="dxa"/>
            <w:shd w:val="clear" w:color="000000" w:fill="FFFFFF"/>
            <w:noWrap/>
            <w:vAlign w:val="bottom"/>
            <w:hideMark/>
          </w:tcPr>
          <w:p w14:paraId="4B4322D4" w14:textId="77777777" w:rsidR="00EA666E" w:rsidRPr="00A13DAC" w:rsidRDefault="00EA666E" w:rsidP="00EA666E">
            <w:pPr>
              <w:ind w:left="0" w:firstLine="0"/>
              <w:rPr>
                <w:rFonts w:eastAsia="Times New Roman"/>
                <w:sz w:val="26"/>
                <w:szCs w:val="26"/>
              </w:rPr>
            </w:pPr>
            <w:r w:rsidRPr="00A13DAC">
              <w:rPr>
                <w:rFonts w:eastAsia="Times New Roman"/>
                <w:sz w:val="26"/>
                <w:szCs w:val="26"/>
              </w:rPr>
              <w:t>Slovakia</w:t>
            </w:r>
          </w:p>
        </w:tc>
        <w:tc>
          <w:tcPr>
            <w:tcW w:w="1701" w:type="dxa"/>
            <w:shd w:val="clear" w:color="000000" w:fill="FFFFFF"/>
            <w:noWrap/>
            <w:vAlign w:val="bottom"/>
            <w:hideMark/>
          </w:tcPr>
          <w:p w14:paraId="699BF8E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32</w:t>
            </w:r>
          </w:p>
        </w:tc>
        <w:tc>
          <w:tcPr>
            <w:tcW w:w="1984" w:type="dxa"/>
            <w:shd w:val="clear" w:color="000000" w:fill="FFFFFF"/>
            <w:noWrap/>
            <w:vAlign w:val="bottom"/>
            <w:hideMark/>
          </w:tcPr>
          <w:p w14:paraId="1FA99B1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116D94B" w14:textId="77777777" w:rsidTr="00EA666E">
        <w:trPr>
          <w:trHeight w:val="330"/>
        </w:trPr>
        <w:tc>
          <w:tcPr>
            <w:tcW w:w="660" w:type="dxa"/>
            <w:shd w:val="clear" w:color="000000" w:fill="FFFFFF"/>
            <w:noWrap/>
            <w:vAlign w:val="bottom"/>
            <w:hideMark/>
          </w:tcPr>
          <w:p w14:paraId="2471801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64</w:t>
            </w:r>
          </w:p>
        </w:tc>
        <w:tc>
          <w:tcPr>
            <w:tcW w:w="4297" w:type="dxa"/>
            <w:shd w:val="clear" w:color="000000" w:fill="FFFFFF"/>
            <w:noWrap/>
            <w:vAlign w:val="bottom"/>
            <w:hideMark/>
          </w:tcPr>
          <w:p w14:paraId="314B6DDC" w14:textId="77777777" w:rsidR="00EA666E" w:rsidRPr="00A13DAC" w:rsidRDefault="00EA666E" w:rsidP="00EA666E">
            <w:pPr>
              <w:ind w:left="0" w:firstLine="0"/>
              <w:rPr>
                <w:rFonts w:eastAsia="Times New Roman"/>
                <w:sz w:val="26"/>
                <w:szCs w:val="26"/>
              </w:rPr>
            </w:pPr>
            <w:r w:rsidRPr="00A13DAC">
              <w:rPr>
                <w:rFonts w:eastAsia="Times New Roman"/>
                <w:sz w:val="26"/>
                <w:szCs w:val="26"/>
              </w:rPr>
              <w:t>Bulgaria</w:t>
            </w:r>
          </w:p>
        </w:tc>
        <w:tc>
          <w:tcPr>
            <w:tcW w:w="1701" w:type="dxa"/>
            <w:shd w:val="clear" w:color="000000" w:fill="FFFFFF"/>
            <w:noWrap/>
            <w:vAlign w:val="bottom"/>
            <w:hideMark/>
          </w:tcPr>
          <w:p w14:paraId="35C26EA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31</w:t>
            </w:r>
          </w:p>
        </w:tc>
        <w:tc>
          <w:tcPr>
            <w:tcW w:w="1984" w:type="dxa"/>
            <w:shd w:val="clear" w:color="000000" w:fill="FFFFFF"/>
            <w:noWrap/>
            <w:vAlign w:val="bottom"/>
            <w:hideMark/>
          </w:tcPr>
          <w:p w14:paraId="7F1C05C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r>
      <w:tr w:rsidR="00EA666E" w:rsidRPr="00A13DAC" w14:paraId="277163FA" w14:textId="77777777" w:rsidTr="00EA666E">
        <w:trPr>
          <w:trHeight w:val="330"/>
        </w:trPr>
        <w:tc>
          <w:tcPr>
            <w:tcW w:w="660" w:type="dxa"/>
            <w:shd w:val="clear" w:color="000000" w:fill="FFFFFF"/>
            <w:noWrap/>
            <w:vAlign w:val="bottom"/>
            <w:hideMark/>
          </w:tcPr>
          <w:p w14:paraId="149AF40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65</w:t>
            </w:r>
          </w:p>
        </w:tc>
        <w:tc>
          <w:tcPr>
            <w:tcW w:w="4297" w:type="dxa"/>
            <w:shd w:val="clear" w:color="000000" w:fill="FFFFFF"/>
            <w:noWrap/>
            <w:vAlign w:val="bottom"/>
            <w:hideMark/>
          </w:tcPr>
          <w:p w14:paraId="17908C09" w14:textId="77777777" w:rsidR="00EA666E" w:rsidRPr="00A13DAC" w:rsidRDefault="00EA666E" w:rsidP="00EA666E">
            <w:pPr>
              <w:ind w:left="0" w:firstLine="0"/>
              <w:rPr>
                <w:rFonts w:eastAsia="Times New Roman"/>
                <w:sz w:val="26"/>
                <w:szCs w:val="26"/>
              </w:rPr>
            </w:pPr>
            <w:r w:rsidRPr="00A13DAC">
              <w:rPr>
                <w:rFonts w:eastAsia="Times New Roman"/>
                <w:sz w:val="26"/>
                <w:szCs w:val="26"/>
              </w:rPr>
              <w:t>Georgia</w:t>
            </w:r>
          </w:p>
        </w:tc>
        <w:tc>
          <w:tcPr>
            <w:tcW w:w="1701" w:type="dxa"/>
            <w:shd w:val="clear" w:color="000000" w:fill="FFFFFF"/>
            <w:noWrap/>
            <w:vAlign w:val="bottom"/>
            <w:hideMark/>
          </w:tcPr>
          <w:p w14:paraId="1F58E06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30</w:t>
            </w:r>
          </w:p>
        </w:tc>
        <w:tc>
          <w:tcPr>
            <w:tcW w:w="1984" w:type="dxa"/>
            <w:shd w:val="clear" w:color="000000" w:fill="FFFFFF"/>
            <w:noWrap/>
            <w:vAlign w:val="bottom"/>
            <w:hideMark/>
          </w:tcPr>
          <w:p w14:paraId="2FA6A76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6C51B8E" w14:textId="77777777" w:rsidTr="00EA666E">
        <w:trPr>
          <w:trHeight w:val="330"/>
        </w:trPr>
        <w:tc>
          <w:tcPr>
            <w:tcW w:w="660" w:type="dxa"/>
            <w:shd w:val="clear" w:color="000000" w:fill="FFFFFF"/>
            <w:noWrap/>
            <w:vAlign w:val="bottom"/>
            <w:hideMark/>
          </w:tcPr>
          <w:p w14:paraId="441538D3"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66</w:t>
            </w:r>
          </w:p>
        </w:tc>
        <w:tc>
          <w:tcPr>
            <w:tcW w:w="4297" w:type="dxa"/>
            <w:shd w:val="clear" w:color="000000" w:fill="FFFFFF"/>
            <w:noWrap/>
            <w:vAlign w:val="bottom"/>
            <w:hideMark/>
          </w:tcPr>
          <w:p w14:paraId="7D31C9AB" w14:textId="77777777" w:rsidR="00EA666E" w:rsidRPr="00A13DAC" w:rsidRDefault="00EA666E" w:rsidP="00EA666E">
            <w:pPr>
              <w:ind w:left="0" w:firstLine="0"/>
              <w:rPr>
                <w:rFonts w:eastAsia="Times New Roman"/>
                <w:sz w:val="26"/>
                <w:szCs w:val="26"/>
              </w:rPr>
            </w:pPr>
            <w:r w:rsidRPr="00A13DAC">
              <w:rPr>
                <w:rFonts w:eastAsia="Times New Roman"/>
                <w:sz w:val="26"/>
                <w:szCs w:val="26"/>
              </w:rPr>
              <w:t>Pakistan</w:t>
            </w:r>
          </w:p>
        </w:tc>
        <w:tc>
          <w:tcPr>
            <w:tcW w:w="1701" w:type="dxa"/>
            <w:shd w:val="clear" w:color="000000" w:fill="FFFFFF"/>
            <w:noWrap/>
            <w:vAlign w:val="bottom"/>
            <w:hideMark/>
          </w:tcPr>
          <w:p w14:paraId="7A12AF3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28</w:t>
            </w:r>
          </w:p>
        </w:tc>
        <w:tc>
          <w:tcPr>
            <w:tcW w:w="1984" w:type="dxa"/>
            <w:shd w:val="clear" w:color="000000" w:fill="FFFFFF"/>
            <w:noWrap/>
            <w:vAlign w:val="bottom"/>
            <w:hideMark/>
          </w:tcPr>
          <w:p w14:paraId="39D8A1D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A8C8721" w14:textId="77777777" w:rsidTr="00EA666E">
        <w:trPr>
          <w:trHeight w:val="330"/>
        </w:trPr>
        <w:tc>
          <w:tcPr>
            <w:tcW w:w="660" w:type="dxa"/>
            <w:shd w:val="clear" w:color="000000" w:fill="FFFFFF"/>
            <w:noWrap/>
            <w:vAlign w:val="bottom"/>
            <w:hideMark/>
          </w:tcPr>
          <w:p w14:paraId="12BEF2C0"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67</w:t>
            </w:r>
          </w:p>
        </w:tc>
        <w:tc>
          <w:tcPr>
            <w:tcW w:w="4297" w:type="dxa"/>
            <w:shd w:val="clear" w:color="000000" w:fill="FFFFFF"/>
            <w:noWrap/>
            <w:vAlign w:val="bottom"/>
            <w:hideMark/>
          </w:tcPr>
          <w:p w14:paraId="42737343" w14:textId="77777777" w:rsidR="00EA666E" w:rsidRPr="00A13DAC" w:rsidRDefault="00EA666E" w:rsidP="00EA666E">
            <w:pPr>
              <w:ind w:left="0" w:firstLine="0"/>
              <w:rPr>
                <w:rFonts w:eastAsia="Times New Roman"/>
                <w:sz w:val="26"/>
                <w:szCs w:val="26"/>
              </w:rPr>
            </w:pPr>
            <w:r w:rsidRPr="00A13DAC">
              <w:rPr>
                <w:rFonts w:eastAsia="Times New Roman"/>
                <w:sz w:val="26"/>
                <w:szCs w:val="26"/>
              </w:rPr>
              <w:t>Belarus</w:t>
            </w:r>
          </w:p>
        </w:tc>
        <w:tc>
          <w:tcPr>
            <w:tcW w:w="1701" w:type="dxa"/>
            <w:shd w:val="clear" w:color="000000" w:fill="FFFFFF"/>
            <w:noWrap/>
            <w:vAlign w:val="bottom"/>
            <w:hideMark/>
          </w:tcPr>
          <w:p w14:paraId="62199E1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27</w:t>
            </w:r>
          </w:p>
        </w:tc>
        <w:tc>
          <w:tcPr>
            <w:tcW w:w="1984" w:type="dxa"/>
            <w:shd w:val="clear" w:color="000000" w:fill="FFFFFF"/>
            <w:noWrap/>
            <w:vAlign w:val="bottom"/>
            <w:hideMark/>
          </w:tcPr>
          <w:p w14:paraId="0BD1CC0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72734A2" w14:textId="77777777" w:rsidTr="00EA666E">
        <w:trPr>
          <w:trHeight w:val="330"/>
        </w:trPr>
        <w:tc>
          <w:tcPr>
            <w:tcW w:w="660" w:type="dxa"/>
            <w:shd w:val="clear" w:color="000000" w:fill="FFFFFF"/>
            <w:noWrap/>
            <w:vAlign w:val="bottom"/>
            <w:hideMark/>
          </w:tcPr>
          <w:p w14:paraId="4C28B004"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68</w:t>
            </w:r>
          </w:p>
        </w:tc>
        <w:tc>
          <w:tcPr>
            <w:tcW w:w="4297" w:type="dxa"/>
            <w:shd w:val="clear" w:color="000000" w:fill="FFFFFF"/>
            <w:noWrap/>
            <w:vAlign w:val="bottom"/>
            <w:hideMark/>
          </w:tcPr>
          <w:p w14:paraId="4FF557AD" w14:textId="77777777" w:rsidR="00EA666E" w:rsidRPr="00A13DAC" w:rsidRDefault="00EA666E" w:rsidP="00EA666E">
            <w:pPr>
              <w:ind w:left="0" w:firstLine="0"/>
              <w:rPr>
                <w:rFonts w:eastAsia="Times New Roman"/>
                <w:sz w:val="26"/>
                <w:szCs w:val="26"/>
              </w:rPr>
            </w:pPr>
            <w:r w:rsidRPr="00A13DAC">
              <w:rPr>
                <w:rFonts w:eastAsia="Times New Roman"/>
                <w:sz w:val="26"/>
                <w:szCs w:val="26"/>
              </w:rPr>
              <w:t>Ecuador</w:t>
            </w:r>
          </w:p>
        </w:tc>
        <w:tc>
          <w:tcPr>
            <w:tcW w:w="1701" w:type="dxa"/>
            <w:shd w:val="clear" w:color="000000" w:fill="FFFFFF"/>
            <w:noWrap/>
            <w:vAlign w:val="bottom"/>
            <w:hideMark/>
          </w:tcPr>
          <w:p w14:paraId="123179F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26</w:t>
            </w:r>
          </w:p>
        </w:tc>
        <w:tc>
          <w:tcPr>
            <w:tcW w:w="1984" w:type="dxa"/>
            <w:shd w:val="clear" w:color="000000" w:fill="FFFFFF"/>
            <w:noWrap/>
            <w:vAlign w:val="bottom"/>
            <w:hideMark/>
          </w:tcPr>
          <w:p w14:paraId="0F20C4B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1CF95BEE" w14:textId="77777777" w:rsidTr="00EA666E">
        <w:trPr>
          <w:trHeight w:val="330"/>
        </w:trPr>
        <w:tc>
          <w:tcPr>
            <w:tcW w:w="660" w:type="dxa"/>
            <w:shd w:val="clear" w:color="000000" w:fill="FFFFFF"/>
            <w:noWrap/>
            <w:vAlign w:val="bottom"/>
            <w:hideMark/>
          </w:tcPr>
          <w:p w14:paraId="361B25B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69</w:t>
            </w:r>
          </w:p>
        </w:tc>
        <w:tc>
          <w:tcPr>
            <w:tcW w:w="4297" w:type="dxa"/>
            <w:shd w:val="clear" w:color="000000" w:fill="FFFFFF"/>
            <w:noWrap/>
            <w:vAlign w:val="bottom"/>
            <w:hideMark/>
          </w:tcPr>
          <w:p w14:paraId="4A8372F1" w14:textId="77777777" w:rsidR="00EA666E" w:rsidRPr="00A13DAC" w:rsidRDefault="00EA666E" w:rsidP="00EA666E">
            <w:pPr>
              <w:ind w:left="0" w:firstLine="0"/>
              <w:rPr>
                <w:rFonts w:eastAsia="Times New Roman"/>
                <w:sz w:val="26"/>
                <w:szCs w:val="26"/>
              </w:rPr>
            </w:pPr>
            <w:r w:rsidRPr="00A13DAC">
              <w:rPr>
                <w:rFonts w:eastAsia="Times New Roman"/>
                <w:sz w:val="26"/>
                <w:szCs w:val="26"/>
              </w:rPr>
              <w:t>Latvia</w:t>
            </w:r>
          </w:p>
        </w:tc>
        <w:tc>
          <w:tcPr>
            <w:tcW w:w="1701" w:type="dxa"/>
            <w:shd w:val="clear" w:color="000000" w:fill="FFFFFF"/>
            <w:noWrap/>
            <w:vAlign w:val="bottom"/>
            <w:hideMark/>
          </w:tcPr>
          <w:p w14:paraId="2FDD52A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26</w:t>
            </w:r>
          </w:p>
        </w:tc>
        <w:tc>
          <w:tcPr>
            <w:tcW w:w="1984" w:type="dxa"/>
            <w:shd w:val="clear" w:color="000000" w:fill="FFFFFF"/>
            <w:noWrap/>
            <w:vAlign w:val="bottom"/>
            <w:hideMark/>
          </w:tcPr>
          <w:p w14:paraId="58B7C47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B19D4A2" w14:textId="77777777" w:rsidTr="00EA666E">
        <w:trPr>
          <w:trHeight w:val="330"/>
        </w:trPr>
        <w:tc>
          <w:tcPr>
            <w:tcW w:w="660" w:type="dxa"/>
            <w:shd w:val="clear" w:color="000000" w:fill="FFFFFF"/>
            <w:noWrap/>
            <w:vAlign w:val="bottom"/>
            <w:hideMark/>
          </w:tcPr>
          <w:p w14:paraId="25488A9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70</w:t>
            </w:r>
          </w:p>
        </w:tc>
        <w:tc>
          <w:tcPr>
            <w:tcW w:w="4297" w:type="dxa"/>
            <w:shd w:val="clear" w:color="000000" w:fill="FFFFFF"/>
            <w:noWrap/>
            <w:vAlign w:val="bottom"/>
            <w:hideMark/>
          </w:tcPr>
          <w:p w14:paraId="6AFA51A5" w14:textId="77777777" w:rsidR="00EA666E" w:rsidRPr="00A13DAC" w:rsidRDefault="00EA666E" w:rsidP="00EA666E">
            <w:pPr>
              <w:ind w:left="0" w:firstLine="0"/>
              <w:rPr>
                <w:rFonts w:eastAsia="Times New Roman"/>
                <w:sz w:val="26"/>
                <w:szCs w:val="26"/>
              </w:rPr>
            </w:pPr>
            <w:r w:rsidRPr="00A13DAC">
              <w:rPr>
                <w:rFonts w:eastAsia="Times New Roman"/>
                <w:sz w:val="26"/>
                <w:szCs w:val="26"/>
              </w:rPr>
              <w:t>Costa Rica</w:t>
            </w:r>
          </w:p>
        </w:tc>
        <w:tc>
          <w:tcPr>
            <w:tcW w:w="1701" w:type="dxa"/>
            <w:shd w:val="clear" w:color="000000" w:fill="FFFFFF"/>
            <w:noWrap/>
            <w:vAlign w:val="bottom"/>
            <w:hideMark/>
          </w:tcPr>
          <w:p w14:paraId="201B120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26</w:t>
            </w:r>
          </w:p>
        </w:tc>
        <w:tc>
          <w:tcPr>
            <w:tcW w:w="1984" w:type="dxa"/>
            <w:shd w:val="clear" w:color="000000" w:fill="FFFFFF"/>
            <w:noWrap/>
            <w:vAlign w:val="bottom"/>
            <w:hideMark/>
          </w:tcPr>
          <w:p w14:paraId="498EECA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51BE611" w14:textId="77777777" w:rsidTr="00EA666E">
        <w:trPr>
          <w:trHeight w:val="330"/>
        </w:trPr>
        <w:tc>
          <w:tcPr>
            <w:tcW w:w="660" w:type="dxa"/>
            <w:shd w:val="clear" w:color="000000" w:fill="FFFFFF"/>
            <w:noWrap/>
            <w:vAlign w:val="bottom"/>
            <w:hideMark/>
          </w:tcPr>
          <w:p w14:paraId="78FEF80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71</w:t>
            </w:r>
          </w:p>
        </w:tc>
        <w:tc>
          <w:tcPr>
            <w:tcW w:w="4297" w:type="dxa"/>
            <w:shd w:val="clear" w:color="000000" w:fill="FFFFFF"/>
            <w:noWrap/>
            <w:vAlign w:val="bottom"/>
            <w:hideMark/>
          </w:tcPr>
          <w:p w14:paraId="687E390C" w14:textId="77777777" w:rsidR="00EA666E" w:rsidRPr="00A13DAC" w:rsidRDefault="00EA666E" w:rsidP="00EA666E">
            <w:pPr>
              <w:ind w:left="0" w:firstLine="0"/>
              <w:rPr>
                <w:rFonts w:eastAsia="Times New Roman"/>
                <w:sz w:val="26"/>
                <w:szCs w:val="26"/>
              </w:rPr>
            </w:pPr>
            <w:r w:rsidRPr="00A13DAC">
              <w:rPr>
                <w:rFonts w:eastAsia="Times New Roman"/>
                <w:sz w:val="26"/>
                <w:szCs w:val="26"/>
              </w:rPr>
              <w:t>Hungary</w:t>
            </w:r>
          </w:p>
        </w:tc>
        <w:tc>
          <w:tcPr>
            <w:tcW w:w="1701" w:type="dxa"/>
            <w:shd w:val="clear" w:color="000000" w:fill="FFFFFF"/>
            <w:noWrap/>
            <w:vAlign w:val="bottom"/>
            <w:hideMark/>
          </w:tcPr>
          <w:p w14:paraId="4D5F822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25</w:t>
            </w:r>
          </w:p>
        </w:tc>
        <w:tc>
          <w:tcPr>
            <w:tcW w:w="1984" w:type="dxa"/>
            <w:shd w:val="clear" w:color="000000" w:fill="FFFFFF"/>
            <w:noWrap/>
            <w:vAlign w:val="bottom"/>
            <w:hideMark/>
          </w:tcPr>
          <w:p w14:paraId="641141F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C3EA59A" w14:textId="77777777" w:rsidTr="00EA666E">
        <w:trPr>
          <w:trHeight w:val="330"/>
        </w:trPr>
        <w:tc>
          <w:tcPr>
            <w:tcW w:w="660" w:type="dxa"/>
            <w:shd w:val="clear" w:color="000000" w:fill="FFFFFF"/>
            <w:noWrap/>
            <w:vAlign w:val="bottom"/>
            <w:hideMark/>
          </w:tcPr>
          <w:p w14:paraId="1A55C50A"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72</w:t>
            </w:r>
          </w:p>
        </w:tc>
        <w:tc>
          <w:tcPr>
            <w:tcW w:w="4297" w:type="dxa"/>
            <w:shd w:val="clear" w:color="000000" w:fill="FFFFFF"/>
            <w:noWrap/>
            <w:vAlign w:val="bottom"/>
            <w:hideMark/>
          </w:tcPr>
          <w:p w14:paraId="6774C036" w14:textId="77777777" w:rsidR="00EA666E" w:rsidRPr="00A13DAC" w:rsidRDefault="00EA666E" w:rsidP="00EA666E">
            <w:pPr>
              <w:ind w:left="0" w:firstLine="0"/>
              <w:rPr>
                <w:rFonts w:eastAsia="Times New Roman"/>
                <w:sz w:val="26"/>
                <w:szCs w:val="26"/>
              </w:rPr>
            </w:pPr>
            <w:r w:rsidRPr="00A13DAC">
              <w:rPr>
                <w:rFonts w:eastAsia="Times New Roman"/>
                <w:sz w:val="26"/>
                <w:szCs w:val="26"/>
              </w:rPr>
              <w:t>South Africa</w:t>
            </w:r>
          </w:p>
        </w:tc>
        <w:tc>
          <w:tcPr>
            <w:tcW w:w="1701" w:type="dxa"/>
            <w:shd w:val="clear" w:color="000000" w:fill="FFFFFF"/>
            <w:noWrap/>
            <w:vAlign w:val="bottom"/>
            <w:hideMark/>
          </w:tcPr>
          <w:p w14:paraId="04FEBE9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24</w:t>
            </w:r>
          </w:p>
        </w:tc>
        <w:tc>
          <w:tcPr>
            <w:tcW w:w="1984" w:type="dxa"/>
            <w:shd w:val="clear" w:color="000000" w:fill="FFFFFF"/>
            <w:noWrap/>
            <w:vAlign w:val="bottom"/>
            <w:hideMark/>
          </w:tcPr>
          <w:p w14:paraId="3BE1B08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2CF0C8C" w14:textId="77777777" w:rsidTr="00EA666E">
        <w:trPr>
          <w:trHeight w:val="330"/>
        </w:trPr>
        <w:tc>
          <w:tcPr>
            <w:tcW w:w="660" w:type="dxa"/>
            <w:shd w:val="clear" w:color="000000" w:fill="FFFFFF"/>
            <w:noWrap/>
            <w:vAlign w:val="bottom"/>
            <w:hideMark/>
          </w:tcPr>
          <w:p w14:paraId="6A63EE5E"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73</w:t>
            </w:r>
          </w:p>
        </w:tc>
        <w:tc>
          <w:tcPr>
            <w:tcW w:w="4297" w:type="dxa"/>
            <w:shd w:val="clear" w:color="000000" w:fill="FFFFFF"/>
            <w:noWrap/>
            <w:vAlign w:val="bottom"/>
            <w:hideMark/>
          </w:tcPr>
          <w:p w14:paraId="16BC7BCB" w14:textId="77777777" w:rsidR="00EA666E" w:rsidRPr="00A13DAC" w:rsidRDefault="00EA666E" w:rsidP="00EA666E">
            <w:pPr>
              <w:ind w:left="0" w:firstLine="0"/>
              <w:rPr>
                <w:rFonts w:eastAsia="Times New Roman"/>
                <w:sz w:val="26"/>
                <w:szCs w:val="26"/>
              </w:rPr>
            </w:pPr>
            <w:r w:rsidRPr="00A13DAC">
              <w:rPr>
                <w:rFonts w:eastAsia="Times New Roman"/>
                <w:sz w:val="26"/>
                <w:szCs w:val="26"/>
              </w:rPr>
              <w:t>Senegal</w:t>
            </w:r>
          </w:p>
        </w:tc>
        <w:tc>
          <w:tcPr>
            <w:tcW w:w="1701" w:type="dxa"/>
            <w:shd w:val="clear" w:color="000000" w:fill="FFFFFF"/>
            <w:noWrap/>
            <w:vAlign w:val="bottom"/>
            <w:hideMark/>
          </w:tcPr>
          <w:p w14:paraId="57E5E6F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21</w:t>
            </w:r>
          </w:p>
        </w:tc>
        <w:tc>
          <w:tcPr>
            <w:tcW w:w="1984" w:type="dxa"/>
            <w:shd w:val="clear" w:color="000000" w:fill="FFFFFF"/>
            <w:noWrap/>
            <w:vAlign w:val="bottom"/>
            <w:hideMark/>
          </w:tcPr>
          <w:p w14:paraId="29D9C7B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8690198" w14:textId="77777777" w:rsidTr="00EA666E">
        <w:trPr>
          <w:trHeight w:val="330"/>
        </w:trPr>
        <w:tc>
          <w:tcPr>
            <w:tcW w:w="660" w:type="dxa"/>
            <w:shd w:val="clear" w:color="000000" w:fill="FFFFFF"/>
            <w:noWrap/>
            <w:vAlign w:val="bottom"/>
            <w:hideMark/>
          </w:tcPr>
          <w:p w14:paraId="7C212D9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74</w:t>
            </w:r>
          </w:p>
        </w:tc>
        <w:tc>
          <w:tcPr>
            <w:tcW w:w="4297" w:type="dxa"/>
            <w:shd w:val="clear" w:color="000000" w:fill="FFFFFF"/>
            <w:noWrap/>
            <w:vAlign w:val="bottom"/>
            <w:hideMark/>
          </w:tcPr>
          <w:p w14:paraId="1FE03A01" w14:textId="77777777" w:rsidR="00EA666E" w:rsidRPr="00A13DAC" w:rsidRDefault="00EA666E" w:rsidP="00EA666E">
            <w:pPr>
              <w:ind w:left="0" w:firstLine="0"/>
              <w:rPr>
                <w:rFonts w:eastAsia="Times New Roman"/>
                <w:sz w:val="26"/>
                <w:szCs w:val="26"/>
              </w:rPr>
            </w:pPr>
            <w:r w:rsidRPr="00A13DAC">
              <w:rPr>
                <w:rFonts w:eastAsia="Times New Roman"/>
                <w:sz w:val="26"/>
                <w:szCs w:val="26"/>
              </w:rPr>
              <w:t>Cyprus</w:t>
            </w:r>
          </w:p>
        </w:tc>
        <w:tc>
          <w:tcPr>
            <w:tcW w:w="1701" w:type="dxa"/>
            <w:shd w:val="clear" w:color="000000" w:fill="FFFFFF"/>
            <w:noWrap/>
            <w:vAlign w:val="bottom"/>
            <w:hideMark/>
          </w:tcPr>
          <w:p w14:paraId="781DFAF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21</w:t>
            </w:r>
          </w:p>
        </w:tc>
        <w:tc>
          <w:tcPr>
            <w:tcW w:w="1984" w:type="dxa"/>
            <w:shd w:val="clear" w:color="000000" w:fill="FFFFFF"/>
            <w:noWrap/>
            <w:vAlign w:val="bottom"/>
            <w:hideMark/>
          </w:tcPr>
          <w:p w14:paraId="31320EA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50A5183" w14:textId="77777777" w:rsidTr="00EA666E">
        <w:trPr>
          <w:trHeight w:val="330"/>
        </w:trPr>
        <w:tc>
          <w:tcPr>
            <w:tcW w:w="660" w:type="dxa"/>
            <w:shd w:val="clear" w:color="000000" w:fill="FFFFFF"/>
            <w:noWrap/>
            <w:vAlign w:val="bottom"/>
            <w:hideMark/>
          </w:tcPr>
          <w:p w14:paraId="1F6F17C3"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75</w:t>
            </w:r>
          </w:p>
        </w:tc>
        <w:tc>
          <w:tcPr>
            <w:tcW w:w="4297" w:type="dxa"/>
            <w:shd w:val="clear" w:color="000000" w:fill="FFFFFF"/>
            <w:noWrap/>
            <w:vAlign w:val="bottom"/>
            <w:hideMark/>
          </w:tcPr>
          <w:p w14:paraId="03EF4AC4" w14:textId="77777777" w:rsidR="00EA666E" w:rsidRPr="00A13DAC" w:rsidRDefault="00EA666E" w:rsidP="00EA666E">
            <w:pPr>
              <w:ind w:left="0" w:firstLine="0"/>
              <w:rPr>
                <w:rFonts w:eastAsia="Times New Roman"/>
                <w:sz w:val="26"/>
                <w:szCs w:val="26"/>
              </w:rPr>
            </w:pPr>
            <w:r w:rsidRPr="00A13DAC">
              <w:rPr>
                <w:rFonts w:eastAsia="Times New Roman"/>
                <w:sz w:val="26"/>
                <w:szCs w:val="26"/>
              </w:rPr>
              <w:t>Oman</w:t>
            </w:r>
          </w:p>
        </w:tc>
        <w:tc>
          <w:tcPr>
            <w:tcW w:w="1701" w:type="dxa"/>
            <w:shd w:val="clear" w:color="000000" w:fill="FFFFFF"/>
            <w:noWrap/>
            <w:vAlign w:val="bottom"/>
            <w:hideMark/>
          </w:tcPr>
          <w:p w14:paraId="0E13FA2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19</w:t>
            </w:r>
          </w:p>
        </w:tc>
        <w:tc>
          <w:tcPr>
            <w:tcW w:w="1984" w:type="dxa"/>
            <w:shd w:val="clear" w:color="000000" w:fill="FFFFFF"/>
            <w:noWrap/>
            <w:vAlign w:val="bottom"/>
            <w:hideMark/>
          </w:tcPr>
          <w:p w14:paraId="2F705F7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68D4111" w14:textId="77777777" w:rsidTr="00EA666E">
        <w:trPr>
          <w:trHeight w:val="330"/>
        </w:trPr>
        <w:tc>
          <w:tcPr>
            <w:tcW w:w="660" w:type="dxa"/>
            <w:shd w:val="clear" w:color="000000" w:fill="FFFFFF"/>
            <w:noWrap/>
            <w:vAlign w:val="bottom"/>
            <w:hideMark/>
          </w:tcPr>
          <w:p w14:paraId="77E5D1C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76</w:t>
            </w:r>
          </w:p>
        </w:tc>
        <w:tc>
          <w:tcPr>
            <w:tcW w:w="4297" w:type="dxa"/>
            <w:shd w:val="clear" w:color="000000" w:fill="FFFFFF"/>
            <w:noWrap/>
            <w:vAlign w:val="bottom"/>
            <w:hideMark/>
          </w:tcPr>
          <w:p w14:paraId="46AE7CB0" w14:textId="77777777" w:rsidR="00EA666E" w:rsidRPr="00A13DAC" w:rsidRDefault="00EA666E" w:rsidP="00EA666E">
            <w:pPr>
              <w:ind w:left="0" w:firstLine="0"/>
              <w:rPr>
                <w:rFonts w:eastAsia="Times New Roman"/>
                <w:sz w:val="26"/>
                <w:szCs w:val="26"/>
              </w:rPr>
            </w:pPr>
            <w:r w:rsidRPr="00A13DAC">
              <w:rPr>
                <w:rFonts w:eastAsia="Times New Roman"/>
                <w:sz w:val="26"/>
                <w:szCs w:val="26"/>
              </w:rPr>
              <w:t>Bosnia and Herzegovina</w:t>
            </w:r>
          </w:p>
        </w:tc>
        <w:tc>
          <w:tcPr>
            <w:tcW w:w="1701" w:type="dxa"/>
            <w:shd w:val="clear" w:color="000000" w:fill="FFFFFF"/>
            <w:noWrap/>
            <w:vAlign w:val="bottom"/>
            <w:hideMark/>
          </w:tcPr>
          <w:p w14:paraId="2EF2564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18</w:t>
            </w:r>
          </w:p>
        </w:tc>
        <w:tc>
          <w:tcPr>
            <w:tcW w:w="1984" w:type="dxa"/>
            <w:shd w:val="clear" w:color="000000" w:fill="FFFFFF"/>
            <w:noWrap/>
            <w:vAlign w:val="bottom"/>
            <w:hideMark/>
          </w:tcPr>
          <w:p w14:paraId="21E4188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3B50EAE3" w14:textId="77777777" w:rsidTr="00EA666E">
        <w:trPr>
          <w:trHeight w:val="330"/>
        </w:trPr>
        <w:tc>
          <w:tcPr>
            <w:tcW w:w="660" w:type="dxa"/>
            <w:shd w:val="clear" w:color="000000" w:fill="FFFFFF"/>
            <w:noWrap/>
            <w:vAlign w:val="bottom"/>
            <w:hideMark/>
          </w:tcPr>
          <w:p w14:paraId="3405FD1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77</w:t>
            </w:r>
          </w:p>
        </w:tc>
        <w:tc>
          <w:tcPr>
            <w:tcW w:w="4297" w:type="dxa"/>
            <w:shd w:val="clear" w:color="000000" w:fill="FFFFFF"/>
            <w:noWrap/>
            <w:vAlign w:val="bottom"/>
            <w:hideMark/>
          </w:tcPr>
          <w:p w14:paraId="64CB6C57" w14:textId="77777777" w:rsidR="00EA666E" w:rsidRPr="00A13DAC" w:rsidRDefault="00EA666E" w:rsidP="00EA666E">
            <w:pPr>
              <w:ind w:left="0" w:firstLine="0"/>
              <w:rPr>
                <w:rFonts w:eastAsia="Times New Roman"/>
                <w:sz w:val="26"/>
                <w:szCs w:val="26"/>
              </w:rPr>
            </w:pPr>
            <w:r w:rsidRPr="00A13DAC">
              <w:rPr>
                <w:rFonts w:eastAsia="Times New Roman"/>
                <w:sz w:val="26"/>
                <w:szCs w:val="26"/>
              </w:rPr>
              <w:t>Malta</w:t>
            </w:r>
          </w:p>
        </w:tc>
        <w:tc>
          <w:tcPr>
            <w:tcW w:w="1701" w:type="dxa"/>
            <w:shd w:val="clear" w:color="000000" w:fill="FFFFFF"/>
            <w:noWrap/>
            <w:vAlign w:val="bottom"/>
            <w:hideMark/>
          </w:tcPr>
          <w:p w14:paraId="6B0831A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18</w:t>
            </w:r>
          </w:p>
        </w:tc>
        <w:tc>
          <w:tcPr>
            <w:tcW w:w="1984" w:type="dxa"/>
            <w:shd w:val="clear" w:color="000000" w:fill="FFFFFF"/>
            <w:noWrap/>
            <w:vAlign w:val="bottom"/>
            <w:hideMark/>
          </w:tcPr>
          <w:p w14:paraId="3465AAA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696570E" w14:textId="77777777" w:rsidTr="00EA666E">
        <w:trPr>
          <w:trHeight w:val="330"/>
        </w:trPr>
        <w:tc>
          <w:tcPr>
            <w:tcW w:w="660" w:type="dxa"/>
            <w:shd w:val="clear" w:color="000000" w:fill="FFFFFF"/>
            <w:noWrap/>
            <w:vAlign w:val="bottom"/>
            <w:hideMark/>
          </w:tcPr>
          <w:p w14:paraId="2A4FE9F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78</w:t>
            </w:r>
          </w:p>
        </w:tc>
        <w:tc>
          <w:tcPr>
            <w:tcW w:w="4297" w:type="dxa"/>
            <w:shd w:val="clear" w:color="000000" w:fill="FFFFFF"/>
            <w:noWrap/>
            <w:vAlign w:val="bottom"/>
            <w:hideMark/>
          </w:tcPr>
          <w:p w14:paraId="56CFB153" w14:textId="77777777" w:rsidR="00EA666E" w:rsidRPr="00A13DAC" w:rsidRDefault="00EA666E" w:rsidP="00EA666E">
            <w:pPr>
              <w:ind w:left="0" w:firstLine="0"/>
              <w:rPr>
                <w:rFonts w:eastAsia="Times New Roman"/>
                <w:sz w:val="26"/>
                <w:szCs w:val="26"/>
              </w:rPr>
            </w:pPr>
            <w:r w:rsidRPr="00A13DAC">
              <w:rPr>
                <w:rFonts w:eastAsia="Times New Roman"/>
                <w:sz w:val="26"/>
                <w:szCs w:val="26"/>
              </w:rPr>
              <w:t>Tunisia</w:t>
            </w:r>
          </w:p>
        </w:tc>
        <w:tc>
          <w:tcPr>
            <w:tcW w:w="1701" w:type="dxa"/>
            <w:shd w:val="clear" w:color="000000" w:fill="FFFFFF"/>
            <w:noWrap/>
            <w:vAlign w:val="bottom"/>
            <w:hideMark/>
          </w:tcPr>
          <w:p w14:paraId="78D29C0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16</w:t>
            </w:r>
          </w:p>
        </w:tc>
        <w:tc>
          <w:tcPr>
            <w:tcW w:w="1984" w:type="dxa"/>
            <w:shd w:val="clear" w:color="000000" w:fill="FFFFFF"/>
            <w:noWrap/>
            <w:vAlign w:val="bottom"/>
            <w:hideMark/>
          </w:tcPr>
          <w:p w14:paraId="42B7F74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895E109" w14:textId="77777777" w:rsidTr="00EA666E">
        <w:trPr>
          <w:trHeight w:val="330"/>
        </w:trPr>
        <w:tc>
          <w:tcPr>
            <w:tcW w:w="660" w:type="dxa"/>
            <w:shd w:val="clear" w:color="000000" w:fill="FFFFFF"/>
            <w:noWrap/>
            <w:vAlign w:val="bottom"/>
            <w:hideMark/>
          </w:tcPr>
          <w:p w14:paraId="70967C04"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79</w:t>
            </w:r>
          </w:p>
        </w:tc>
        <w:tc>
          <w:tcPr>
            <w:tcW w:w="4297" w:type="dxa"/>
            <w:shd w:val="clear" w:color="000000" w:fill="FFFFFF"/>
            <w:noWrap/>
            <w:vAlign w:val="bottom"/>
            <w:hideMark/>
          </w:tcPr>
          <w:p w14:paraId="58208DAD" w14:textId="77777777" w:rsidR="00EA666E" w:rsidRPr="00A13DAC" w:rsidRDefault="00EA666E" w:rsidP="00EA666E">
            <w:pPr>
              <w:ind w:left="0" w:firstLine="0"/>
              <w:rPr>
                <w:rFonts w:eastAsia="Times New Roman"/>
                <w:sz w:val="26"/>
                <w:szCs w:val="26"/>
              </w:rPr>
            </w:pPr>
            <w:r w:rsidRPr="00A13DAC">
              <w:rPr>
                <w:rFonts w:eastAsia="Times New Roman"/>
                <w:sz w:val="26"/>
                <w:szCs w:val="26"/>
              </w:rPr>
              <w:t>Colombia</w:t>
            </w:r>
          </w:p>
        </w:tc>
        <w:tc>
          <w:tcPr>
            <w:tcW w:w="1701" w:type="dxa"/>
            <w:shd w:val="clear" w:color="000000" w:fill="FFFFFF"/>
            <w:noWrap/>
            <w:vAlign w:val="bottom"/>
            <w:hideMark/>
          </w:tcPr>
          <w:p w14:paraId="73E8192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16</w:t>
            </w:r>
          </w:p>
        </w:tc>
        <w:tc>
          <w:tcPr>
            <w:tcW w:w="1984" w:type="dxa"/>
            <w:shd w:val="clear" w:color="000000" w:fill="FFFFFF"/>
            <w:noWrap/>
            <w:vAlign w:val="bottom"/>
            <w:hideMark/>
          </w:tcPr>
          <w:p w14:paraId="2A1A28A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3D7DA683" w14:textId="77777777" w:rsidTr="00EA666E">
        <w:trPr>
          <w:trHeight w:val="330"/>
        </w:trPr>
        <w:tc>
          <w:tcPr>
            <w:tcW w:w="660" w:type="dxa"/>
            <w:shd w:val="clear" w:color="000000" w:fill="FFFFFF"/>
            <w:noWrap/>
            <w:vAlign w:val="bottom"/>
            <w:hideMark/>
          </w:tcPr>
          <w:p w14:paraId="38E6FEB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80</w:t>
            </w:r>
          </w:p>
        </w:tc>
        <w:tc>
          <w:tcPr>
            <w:tcW w:w="4297" w:type="dxa"/>
            <w:shd w:val="clear" w:color="000000" w:fill="FFFFFF"/>
            <w:noWrap/>
            <w:vAlign w:val="bottom"/>
            <w:hideMark/>
          </w:tcPr>
          <w:p w14:paraId="10C6BAA1" w14:textId="77777777" w:rsidR="00EA666E" w:rsidRPr="00A13DAC" w:rsidRDefault="00EA666E" w:rsidP="00EA666E">
            <w:pPr>
              <w:ind w:left="0" w:firstLine="0"/>
              <w:rPr>
                <w:rFonts w:eastAsia="Times New Roman"/>
                <w:sz w:val="26"/>
                <w:szCs w:val="26"/>
              </w:rPr>
            </w:pPr>
            <w:r w:rsidRPr="00A13DAC">
              <w:rPr>
                <w:rFonts w:eastAsia="Times New Roman"/>
                <w:sz w:val="26"/>
                <w:szCs w:val="26"/>
              </w:rPr>
              <w:t>Azerbaijan</w:t>
            </w:r>
          </w:p>
        </w:tc>
        <w:tc>
          <w:tcPr>
            <w:tcW w:w="1701" w:type="dxa"/>
            <w:shd w:val="clear" w:color="000000" w:fill="FFFFFF"/>
            <w:noWrap/>
            <w:vAlign w:val="bottom"/>
            <w:hideMark/>
          </w:tcPr>
          <w:p w14:paraId="32F2678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15</w:t>
            </w:r>
          </w:p>
        </w:tc>
        <w:tc>
          <w:tcPr>
            <w:tcW w:w="1984" w:type="dxa"/>
            <w:shd w:val="clear" w:color="000000" w:fill="FFFFFF"/>
            <w:noWrap/>
            <w:vAlign w:val="bottom"/>
            <w:hideMark/>
          </w:tcPr>
          <w:p w14:paraId="187AE3B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0812F335" w14:textId="77777777" w:rsidTr="00EA666E">
        <w:trPr>
          <w:trHeight w:val="330"/>
        </w:trPr>
        <w:tc>
          <w:tcPr>
            <w:tcW w:w="660" w:type="dxa"/>
            <w:shd w:val="clear" w:color="000000" w:fill="FFFFFF"/>
            <w:noWrap/>
            <w:vAlign w:val="bottom"/>
            <w:hideMark/>
          </w:tcPr>
          <w:p w14:paraId="1869C5A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81</w:t>
            </w:r>
          </w:p>
        </w:tc>
        <w:tc>
          <w:tcPr>
            <w:tcW w:w="4297" w:type="dxa"/>
            <w:shd w:val="clear" w:color="000000" w:fill="FFFFFF"/>
            <w:noWrap/>
            <w:vAlign w:val="bottom"/>
            <w:hideMark/>
          </w:tcPr>
          <w:p w14:paraId="2CD1991A" w14:textId="77777777" w:rsidR="00EA666E" w:rsidRPr="00A13DAC" w:rsidRDefault="00EA666E" w:rsidP="00EA666E">
            <w:pPr>
              <w:ind w:left="0" w:firstLine="0"/>
              <w:rPr>
                <w:rFonts w:eastAsia="Times New Roman"/>
                <w:sz w:val="26"/>
                <w:szCs w:val="26"/>
              </w:rPr>
            </w:pPr>
            <w:r w:rsidRPr="00A13DAC">
              <w:rPr>
                <w:rFonts w:eastAsia="Times New Roman"/>
                <w:sz w:val="26"/>
                <w:szCs w:val="26"/>
              </w:rPr>
              <w:t>Armenia</w:t>
            </w:r>
          </w:p>
        </w:tc>
        <w:tc>
          <w:tcPr>
            <w:tcW w:w="1701" w:type="dxa"/>
            <w:shd w:val="clear" w:color="000000" w:fill="FFFFFF"/>
            <w:noWrap/>
            <w:vAlign w:val="bottom"/>
            <w:hideMark/>
          </w:tcPr>
          <w:p w14:paraId="7FEB3BB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15</w:t>
            </w:r>
          </w:p>
        </w:tc>
        <w:tc>
          <w:tcPr>
            <w:tcW w:w="1984" w:type="dxa"/>
            <w:shd w:val="clear" w:color="000000" w:fill="FFFFFF"/>
            <w:noWrap/>
            <w:vAlign w:val="bottom"/>
            <w:hideMark/>
          </w:tcPr>
          <w:p w14:paraId="7E5E709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38186CCD" w14:textId="77777777" w:rsidTr="00EA666E">
        <w:trPr>
          <w:trHeight w:val="330"/>
        </w:trPr>
        <w:tc>
          <w:tcPr>
            <w:tcW w:w="660" w:type="dxa"/>
            <w:shd w:val="clear" w:color="000000" w:fill="FFFFFF"/>
            <w:noWrap/>
            <w:vAlign w:val="bottom"/>
            <w:hideMark/>
          </w:tcPr>
          <w:p w14:paraId="5A08E65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lastRenderedPageBreak/>
              <w:t>82</w:t>
            </w:r>
          </w:p>
        </w:tc>
        <w:tc>
          <w:tcPr>
            <w:tcW w:w="4297" w:type="dxa"/>
            <w:shd w:val="clear" w:color="000000" w:fill="FFFFFF"/>
            <w:noWrap/>
            <w:vAlign w:val="bottom"/>
            <w:hideMark/>
          </w:tcPr>
          <w:p w14:paraId="22793FEB" w14:textId="77777777" w:rsidR="00EA666E" w:rsidRPr="00A13DAC" w:rsidRDefault="00EA666E" w:rsidP="00EA666E">
            <w:pPr>
              <w:ind w:left="0" w:firstLine="0"/>
              <w:rPr>
                <w:rFonts w:eastAsia="Times New Roman"/>
                <w:sz w:val="26"/>
                <w:szCs w:val="26"/>
              </w:rPr>
            </w:pPr>
            <w:r w:rsidRPr="00A13DAC">
              <w:rPr>
                <w:rFonts w:eastAsia="Times New Roman"/>
                <w:sz w:val="26"/>
                <w:szCs w:val="26"/>
              </w:rPr>
              <w:t>Mexico</w:t>
            </w:r>
          </w:p>
        </w:tc>
        <w:tc>
          <w:tcPr>
            <w:tcW w:w="1701" w:type="dxa"/>
            <w:shd w:val="clear" w:color="000000" w:fill="FFFFFF"/>
            <w:noWrap/>
            <w:vAlign w:val="bottom"/>
            <w:hideMark/>
          </w:tcPr>
          <w:p w14:paraId="2095E99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15</w:t>
            </w:r>
          </w:p>
        </w:tc>
        <w:tc>
          <w:tcPr>
            <w:tcW w:w="1984" w:type="dxa"/>
            <w:shd w:val="clear" w:color="000000" w:fill="FFFFFF"/>
            <w:noWrap/>
            <w:vAlign w:val="bottom"/>
            <w:hideMark/>
          </w:tcPr>
          <w:p w14:paraId="322E5FA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AE7F4C1" w14:textId="77777777" w:rsidTr="00EA666E">
        <w:trPr>
          <w:trHeight w:val="330"/>
        </w:trPr>
        <w:tc>
          <w:tcPr>
            <w:tcW w:w="660" w:type="dxa"/>
            <w:shd w:val="clear" w:color="000000" w:fill="FFFFFF"/>
            <w:noWrap/>
            <w:vAlign w:val="bottom"/>
            <w:hideMark/>
          </w:tcPr>
          <w:p w14:paraId="1C12B3DD"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83</w:t>
            </w:r>
          </w:p>
        </w:tc>
        <w:tc>
          <w:tcPr>
            <w:tcW w:w="4297" w:type="dxa"/>
            <w:shd w:val="clear" w:color="000000" w:fill="FFFFFF"/>
            <w:noWrap/>
            <w:vAlign w:val="bottom"/>
            <w:hideMark/>
          </w:tcPr>
          <w:p w14:paraId="148AF264" w14:textId="77777777" w:rsidR="00EA666E" w:rsidRPr="00A13DAC" w:rsidRDefault="00EA666E" w:rsidP="00EA666E">
            <w:pPr>
              <w:ind w:left="0" w:firstLine="0"/>
              <w:rPr>
                <w:rFonts w:eastAsia="Times New Roman"/>
                <w:sz w:val="26"/>
                <w:szCs w:val="26"/>
              </w:rPr>
            </w:pPr>
            <w:r w:rsidRPr="00A13DAC">
              <w:rPr>
                <w:rFonts w:eastAsia="Times New Roman"/>
                <w:sz w:val="26"/>
                <w:szCs w:val="26"/>
              </w:rPr>
              <w:t>North Macedonia</w:t>
            </w:r>
          </w:p>
        </w:tc>
        <w:tc>
          <w:tcPr>
            <w:tcW w:w="1701" w:type="dxa"/>
            <w:shd w:val="clear" w:color="000000" w:fill="FFFFFF"/>
            <w:noWrap/>
            <w:vAlign w:val="bottom"/>
            <w:hideMark/>
          </w:tcPr>
          <w:p w14:paraId="3181964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14</w:t>
            </w:r>
          </w:p>
        </w:tc>
        <w:tc>
          <w:tcPr>
            <w:tcW w:w="1984" w:type="dxa"/>
            <w:shd w:val="clear" w:color="000000" w:fill="FFFFFF"/>
            <w:noWrap/>
            <w:vAlign w:val="bottom"/>
            <w:hideMark/>
          </w:tcPr>
          <w:p w14:paraId="536F2B9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873EE33" w14:textId="77777777" w:rsidTr="00EA666E">
        <w:trPr>
          <w:trHeight w:val="330"/>
        </w:trPr>
        <w:tc>
          <w:tcPr>
            <w:tcW w:w="660" w:type="dxa"/>
            <w:shd w:val="clear" w:color="000000" w:fill="FFFFFF"/>
            <w:noWrap/>
            <w:vAlign w:val="bottom"/>
            <w:hideMark/>
          </w:tcPr>
          <w:p w14:paraId="5FA5731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84</w:t>
            </w:r>
          </w:p>
        </w:tc>
        <w:tc>
          <w:tcPr>
            <w:tcW w:w="4297" w:type="dxa"/>
            <w:shd w:val="clear" w:color="000000" w:fill="FFFFFF"/>
            <w:noWrap/>
            <w:vAlign w:val="bottom"/>
            <w:hideMark/>
          </w:tcPr>
          <w:p w14:paraId="693D379C" w14:textId="77777777" w:rsidR="00EA666E" w:rsidRPr="00A13DAC" w:rsidRDefault="00EA666E" w:rsidP="00EA666E">
            <w:pPr>
              <w:ind w:left="0" w:firstLine="0"/>
              <w:rPr>
                <w:rFonts w:eastAsia="Times New Roman"/>
                <w:sz w:val="26"/>
                <w:szCs w:val="26"/>
              </w:rPr>
            </w:pPr>
            <w:r w:rsidRPr="00A13DAC">
              <w:rPr>
                <w:rFonts w:eastAsia="Times New Roman"/>
                <w:sz w:val="26"/>
                <w:szCs w:val="26"/>
              </w:rPr>
              <w:t>Afghanistan</w:t>
            </w:r>
          </w:p>
        </w:tc>
        <w:tc>
          <w:tcPr>
            <w:tcW w:w="1701" w:type="dxa"/>
            <w:shd w:val="clear" w:color="000000" w:fill="FFFFFF"/>
            <w:noWrap/>
            <w:vAlign w:val="bottom"/>
            <w:hideMark/>
          </w:tcPr>
          <w:p w14:paraId="6C8B37F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10</w:t>
            </w:r>
          </w:p>
        </w:tc>
        <w:tc>
          <w:tcPr>
            <w:tcW w:w="1984" w:type="dxa"/>
            <w:shd w:val="clear" w:color="000000" w:fill="FFFFFF"/>
            <w:noWrap/>
            <w:vAlign w:val="bottom"/>
            <w:hideMark/>
          </w:tcPr>
          <w:p w14:paraId="33EF8FF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8CA8B85" w14:textId="77777777" w:rsidTr="00EA666E">
        <w:trPr>
          <w:trHeight w:val="330"/>
        </w:trPr>
        <w:tc>
          <w:tcPr>
            <w:tcW w:w="660" w:type="dxa"/>
            <w:shd w:val="clear" w:color="000000" w:fill="FFFFFF"/>
            <w:noWrap/>
            <w:vAlign w:val="bottom"/>
            <w:hideMark/>
          </w:tcPr>
          <w:p w14:paraId="6285D5B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85</w:t>
            </w:r>
          </w:p>
        </w:tc>
        <w:tc>
          <w:tcPr>
            <w:tcW w:w="4297" w:type="dxa"/>
            <w:shd w:val="clear" w:color="000000" w:fill="FFFFFF"/>
            <w:noWrap/>
            <w:vAlign w:val="bottom"/>
            <w:hideMark/>
          </w:tcPr>
          <w:p w14:paraId="4364E0B7" w14:textId="77777777" w:rsidR="00EA666E" w:rsidRPr="00A13DAC" w:rsidRDefault="00EA666E" w:rsidP="00EA666E">
            <w:pPr>
              <w:ind w:left="0" w:firstLine="0"/>
              <w:rPr>
                <w:rFonts w:eastAsia="Times New Roman"/>
                <w:sz w:val="26"/>
                <w:szCs w:val="26"/>
              </w:rPr>
            </w:pPr>
            <w:r w:rsidRPr="00A13DAC">
              <w:rPr>
                <w:rFonts w:eastAsia="Times New Roman"/>
                <w:sz w:val="26"/>
                <w:szCs w:val="26"/>
              </w:rPr>
              <w:t>Macao</w:t>
            </w:r>
          </w:p>
        </w:tc>
        <w:tc>
          <w:tcPr>
            <w:tcW w:w="1701" w:type="dxa"/>
            <w:shd w:val="clear" w:color="000000" w:fill="FFFFFF"/>
            <w:noWrap/>
            <w:vAlign w:val="bottom"/>
            <w:hideMark/>
          </w:tcPr>
          <w:p w14:paraId="100DA36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10</w:t>
            </w:r>
          </w:p>
        </w:tc>
        <w:tc>
          <w:tcPr>
            <w:tcW w:w="1984" w:type="dxa"/>
            <w:shd w:val="clear" w:color="000000" w:fill="FFFFFF"/>
            <w:noWrap/>
            <w:vAlign w:val="bottom"/>
            <w:hideMark/>
          </w:tcPr>
          <w:p w14:paraId="76424E8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A4076DE" w14:textId="77777777" w:rsidTr="00EA666E">
        <w:trPr>
          <w:trHeight w:val="330"/>
        </w:trPr>
        <w:tc>
          <w:tcPr>
            <w:tcW w:w="660" w:type="dxa"/>
            <w:shd w:val="clear" w:color="000000" w:fill="FFFFFF"/>
            <w:noWrap/>
            <w:vAlign w:val="bottom"/>
            <w:hideMark/>
          </w:tcPr>
          <w:p w14:paraId="3D57537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86</w:t>
            </w:r>
          </w:p>
        </w:tc>
        <w:tc>
          <w:tcPr>
            <w:tcW w:w="4297" w:type="dxa"/>
            <w:shd w:val="clear" w:color="000000" w:fill="FFFFFF"/>
            <w:noWrap/>
            <w:vAlign w:val="bottom"/>
            <w:hideMark/>
          </w:tcPr>
          <w:p w14:paraId="5A2905FE" w14:textId="77777777" w:rsidR="00EA666E" w:rsidRPr="00A13DAC" w:rsidRDefault="00EA666E" w:rsidP="00EA666E">
            <w:pPr>
              <w:ind w:left="0" w:firstLine="0"/>
              <w:rPr>
                <w:rFonts w:eastAsia="Times New Roman"/>
                <w:sz w:val="26"/>
                <w:szCs w:val="26"/>
              </w:rPr>
            </w:pPr>
            <w:r w:rsidRPr="00A13DAC">
              <w:rPr>
                <w:rFonts w:eastAsia="Times New Roman"/>
                <w:sz w:val="26"/>
                <w:szCs w:val="26"/>
              </w:rPr>
              <w:t>Bolivia</w:t>
            </w:r>
          </w:p>
        </w:tc>
        <w:tc>
          <w:tcPr>
            <w:tcW w:w="1701" w:type="dxa"/>
            <w:shd w:val="clear" w:color="000000" w:fill="FFFFFF"/>
            <w:noWrap/>
            <w:vAlign w:val="bottom"/>
            <w:hideMark/>
          </w:tcPr>
          <w:p w14:paraId="72D7C95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10</w:t>
            </w:r>
          </w:p>
        </w:tc>
        <w:tc>
          <w:tcPr>
            <w:tcW w:w="1984" w:type="dxa"/>
            <w:shd w:val="clear" w:color="000000" w:fill="FFFFFF"/>
            <w:noWrap/>
            <w:vAlign w:val="bottom"/>
            <w:hideMark/>
          </w:tcPr>
          <w:p w14:paraId="5B5440A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182D12D" w14:textId="77777777" w:rsidTr="00EA666E">
        <w:trPr>
          <w:trHeight w:val="330"/>
        </w:trPr>
        <w:tc>
          <w:tcPr>
            <w:tcW w:w="660" w:type="dxa"/>
            <w:shd w:val="clear" w:color="000000" w:fill="FFFFFF"/>
            <w:noWrap/>
            <w:vAlign w:val="bottom"/>
            <w:hideMark/>
          </w:tcPr>
          <w:p w14:paraId="261D11B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87</w:t>
            </w:r>
          </w:p>
        </w:tc>
        <w:tc>
          <w:tcPr>
            <w:tcW w:w="4297" w:type="dxa"/>
            <w:shd w:val="clear" w:color="000000" w:fill="FFFFFF"/>
            <w:noWrap/>
            <w:vAlign w:val="bottom"/>
            <w:hideMark/>
          </w:tcPr>
          <w:p w14:paraId="443C947C" w14:textId="77777777" w:rsidR="00EA666E" w:rsidRPr="00A13DAC" w:rsidRDefault="00EA666E" w:rsidP="00EA666E">
            <w:pPr>
              <w:ind w:left="0" w:firstLine="0"/>
              <w:rPr>
                <w:rFonts w:eastAsia="Times New Roman"/>
                <w:sz w:val="26"/>
                <w:szCs w:val="26"/>
              </w:rPr>
            </w:pPr>
            <w:r w:rsidRPr="00A13DAC">
              <w:rPr>
                <w:rFonts w:eastAsia="Times New Roman"/>
                <w:sz w:val="26"/>
                <w:szCs w:val="26"/>
              </w:rPr>
              <w:t>Faeroe Islands</w:t>
            </w:r>
          </w:p>
        </w:tc>
        <w:tc>
          <w:tcPr>
            <w:tcW w:w="1701" w:type="dxa"/>
            <w:shd w:val="clear" w:color="000000" w:fill="FFFFFF"/>
            <w:noWrap/>
            <w:vAlign w:val="bottom"/>
            <w:hideMark/>
          </w:tcPr>
          <w:p w14:paraId="6319231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w:t>
            </w:r>
          </w:p>
        </w:tc>
        <w:tc>
          <w:tcPr>
            <w:tcW w:w="1984" w:type="dxa"/>
            <w:shd w:val="clear" w:color="000000" w:fill="FFFFFF"/>
            <w:noWrap/>
            <w:vAlign w:val="bottom"/>
            <w:hideMark/>
          </w:tcPr>
          <w:p w14:paraId="56637B6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3049E041" w14:textId="77777777" w:rsidTr="00EA666E">
        <w:trPr>
          <w:trHeight w:val="330"/>
        </w:trPr>
        <w:tc>
          <w:tcPr>
            <w:tcW w:w="660" w:type="dxa"/>
            <w:shd w:val="clear" w:color="000000" w:fill="FFFFFF"/>
            <w:noWrap/>
            <w:vAlign w:val="bottom"/>
            <w:hideMark/>
          </w:tcPr>
          <w:p w14:paraId="529F7740"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88</w:t>
            </w:r>
          </w:p>
        </w:tc>
        <w:tc>
          <w:tcPr>
            <w:tcW w:w="4297" w:type="dxa"/>
            <w:shd w:val="clear" w:color="000000" w:fill="FFFFFF"/>
            <w:noWrap/>
            <w:vAlign w:val="bottom"/>
            <w:hideMark/>
          </w:tcPr>
          <w:p w14:paraId="4AAEAC2A" w14:textId="77777777" w:rsidR="00EA666E" w:rsidRPr="00A13DAC" w:rsidRDefault="00EA666E" w:rsidP="00EA666E">
            <w:pPr>
              <w:ind w:left="0" w:firstLine="0"/>
              <w:rPr>
                <w:rFonts w:eastAsia="Times New Roman"/>
                <w:sz w:val="26"/>
                <w:szCs w:val="26"/>
              </w:rPr>
            </w:pPr>
            <w:r w:rsidRPr="00A13DAC">
              <w:rPr>
                <w:rFonts w:eastAsia="Times New Roman"/>
                <w:sz w:val="26"/>
                <w:szCs w:val="26"/>
              </w:rPr>
              <w:t>Maldives</w:t>
            </w:r>
          </w:p>
        </w:tc>
        <w:tc>
          <w:tcPr>
            <w:tcW w:w="1701" w:type="dxa"/>
            <w:shd w:val="clear" w:color="000000" w:fill="FFFFFF"/>
            <w:noWrap/>
            <w:vAlign w:val="bottom"/>
            <w:hideMark/>
          </w:tcPr>
          <w:p w14:paraId="2A0F9FE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9</w:t>
            </w:r>
          </w:p>
        </w:tc>
        <w:tc>
          <w:tcPr>
            <w:tcW w:w="1984" w:type="dxa"/>
            <w:shd w:val="clear" w:color="000000" w:fill="FFFFFF"/>
            <w:noWrap/>
            <w:vAlign w:val="bottom"/>
            <w:hideMark/>
          </w:tcPr>
          <w:p w14:paraId="34760FD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C744CAF" w14:textId="77777777" w:rsidTr="00EA666E">
        <w:trPr>
          <w:trHeight w:val="330"/>
        </w:trPr>
        <w:tc>
          <w:tcPr>
            <w:tcW w:w="660" w:type="dxa"/>
            <w:shd w:val="clear" w:color="000000" w:fill="FFFFFF"/>
            <w:noWrap/>
            <w:vAlign w:val="bottom"/>
            <w:hideMark/>
          </w:tcPr>
          <w:p w14:paraId="1D2CE5D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89</w:t>
            </w:r>
          </w:p>
        </w:tc>
        <w:tc>
          <w:tcPr>
            <w:tcW w:w="4297" w:type="dxa"/>
            <w:shd w:val="clear" w:color="000000" w:fill="FFFFFF"/>
            <w:noWrap/>
            <w:vAlign w:val="bottom"/>
            <w:hideMark/>
          </w:tcPr>
          <w:p w14:paraId="5E7A6D34" w14:textId="77777777" w:rsidR="00EA666E" w:rsidRPr="00A13DAC" w:rsidRDefault="00EA666E" w:rsidP="00EA666E">
            <w:pPr>
              <w:ind w:left="0" w:firstLine="0"/>
              <w:rPr>
                <w:rFonts w:eastAsia="Times New Roman"/>
                <w:sz w:val="26"/>
                <w:szCs w:val="26"/>
              </w:rPr>
            </w:pPr>
            <w:r w:rsidRPr="00A13DAC">
              <w:rPr>
                <w:rFonts w:eastAsia="Times New Roman"/>
                <w:sz w:val="26"/>
                <w:szCs w:val="26"/>
              </w:rPr>
              <w:t>Morocco</w:t>
            </w:r>
          </w:p>
        </w:tc>
        <w:tc>
          <w:tcPr>
            <w:tcW w:w="1701" w:type="dxa"/>
            <w:shd w:val="clear" w:color="000000" w:fill="FFFFFF"/>
            <w:noWrap/>
            <w:vAlign w:val="bottom"/>
            <w:hideMark/>
          </w:tcPr>
          <w:p w14:paraId="19BC46A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w:t>
            </w:r>
          </w:p>
        </w:tc>
        <w:tc>
          <w:tcPr>
            <w:tcW w:w="1984" w:type="dxa"/>
            <w:shd w:val="clear" w:color="000000" w:fill="FFFFFF"/>
            <w:noWrap/>
            <w:vAlign w:val="bottom"/>
            <w:hideMark/>
          </w:tcPr>
          <w:p w14:paraId="66EF113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4583A4CC" w14:textId="77777777" w:rsidTr="00EA666E">
        <w:trPr>
          <w:trHeight w:val="330"/>
        </w:trPr>
        <w:tc>
          <w:tcPr>
            <w:tcW w:w="660" w:type="dxa"/>
            <w:shd w:val="clear" w:color="000000" w:fill="FFFFFF"/>
            <w:noWrap/>
            <w:vAlign w:val="bottom"/>
            <w:hideMark/>
          </w:tcPr>
          <w:p w14:paraId="14AED06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90</w:t>
            </w:r>
          </w:p>
        </w:tc>
        <w:tc>
          <w:tcPr>
            <w:tcW w:w="4297" w:type="dxa"/>
            <w:shd w:val="clear" w:color="000000" w:fill="FFFFFF"/>
            <w:noWrap/>
            <w:vAlign w:val="bottom"/>
            <w:hideMark/>
          </w:tcPr>
          <w:p w14:paraId="117D0E5B" w14:textId="77777777" w:rsidR="00EA666E" w:rsidRPr="00A13DAC" w:rsidRDefault="00EA666E" w:rsidP="00EA666E">
            <w:pPr>
              <w:ind w:left="0" w:firstLine="0"/>
              <w:rPr>
                <w:rFonts w:eastAsia="Times New Roman"/>
                <w:sz w:val="26"/>
                <w:szCs w:val="26"/>
              </w:rPr>
            </w:pPr>
            <w:r w:rsidRPr="00A13DAC">
              <w:rPr>
                <w:rFonts w:eastAsia="Times New Roman"/>
                <w:sz w:val="26"/>
                <w:szCs w:val="26"/>
              </w:rPr>
              <w:t>Jamaica</w:t>
            </w:r>
          </w:p>
        </w:tc>
        <w:tc>
          <w:tcPr>
            <w:tcW w:w="1701" w:type="dxa"/>
            <w:shd w:val="clear" w:color="000000" w:fill="FFFFFF"/>
            <w:noWrap/>
            <w:vAlign w:val="bottom"/>
            <w:hideMark/>
          </w:tcPr>
          <w:p w14:paraId="059C68D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8</w:t>
            </w:r>
          </w:p>
        </w:tc>
        <w:tc>
          <w:tcPr>
            <w:tcW w:w="1984" w:type="dxa"/>
            <w:shd w:val="clear" w:color="000000" w:fill="FFFFFF"/>
            <w:noWrap/>
            <w:vAlign w:val="bottom"/>
            <w:hideMark/>
          </w:tcPr>
          <w:p w14:paraId="5C6FBBC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CC34269" w14:textId="77777777" w:rsidTr="00EA666E">
        <w:trPr>
          <w:trHeight w:val="330"/>
        </w:trPr>
        <w:tc>
          <w:tcPr>
            <w:tcW w:w="660" w:type="dxa"/>
            <w:shd w:val="clear" w:color="000000" w:fill="FFFFFF"/>
            <w:noWrap/>
            <w:vAlign w:val="bottom"/>
            <w:hideMark/>
          </w:tcPr>
          <w:p w14:paraId="6656085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91</w:t>
            </w:r>
          </w:p>
        </w:tc>
        <w:tc>
          <w:tcPr>
            <w:tcW w:w="4297" w:type="dxa"/>
            <w:shd w:val="clear" w:color="000000" w:fill="FFFFFF"/>
            <w:noWrap/>
            <w:vAlign w:val="bottom"/>
            <w:hideMark/>
          </w:tcPr>
          <w:p w14:paraId="0D8AD078" w14:textId="77777777" w:rsidR="00EA666E" w:rsidRPr="00A13DAC" w:rsidRDefault="00EA666E" w:rsidP="00EA666E">
            <w:pPr>
              <w:ind w:left="0" w:firstLine="0"/>
              <w:rPr>
                <w:rFonts w:eastAsia="Times New Roman"/>
                <w:sz w:val="26"/>
                <w:szCs w:val="26"/>
              </w:rPr>
            </w:pPr>
            <w:r w:rsidRPr="00A13DAC">
              <w:rPr>
                <w:rFonts w:eastAsia="Times New Roman"/>
                <w:sz w:val="26"/>
                <w:szCs w:val="26"/>
              </w:rPr>
              <w:t>Cambodia</w:t>
            </w:r>
          </w:p>
        </w:tc>
        <w:tc>
          <w:tcPr>
            <w:tcW w:w="1701" w:type="dxa"/>
            <w:shd w:val="clear" w:color="000000" w:fill="FFFFFF"/>
            <w:noWrap/>
            <w:vAlign w:val="bottom"/>
            <w:hideMark/>
          </w:tcPr>
          <w:p w14:paraId="216C3D6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w:t>
            </w:r>
          </w:p>
        </w:tc>
        <w:tc>
          <w:tcPr>
            <w:tcW w:w="1984" w:type="dxa"/>
            <w:shd w:val="clear" w:color="000000" w:fill="FFFFFF"/>
            <w:noWrap/>
            <w:vAlign w:val="bottom"/>
            <w:hideMark/>
          </w:tcPr>
          <w:p w14:paraId="507D2A0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D87B779" w14:textId="77777777" w:rsidTr="00EA666E">
        <w:trPr>
          <w:trHeight w:val="330"/>
        </w:trPr>
        <w:tc>
          <w:tcPr>
            <w:tcW w:w="660" w:type="dxa"/>
            <w:shd w:val="clear" w:color="000000" w:fill="FFFFFF"/>
            <w:noWrap/>
            <w:vAlign w:val="bottom"/>
            <w:hideMark/>
          </w:tcPr>
          <w:p w14:paraId="19D7A27E"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92</w:t>
            </w:r>
          </w:p>
        </w:tc>
        <w:tc>
          <w:tcPr>
            <w:tcW w:w="4297" w:type="dxa"/>
            <w:shd w:val="clear" w:color="000000" w:fill="FFFFFF"/>
            <w:noWrap/>
            <w:vAlign w:val="bottom"/>
            <w:hideMark/>
          </w:tcPr>
          <w:p w14:paraId="0081886E" w14:textId="77777777" w:rsidR="00EA666E" w:rsidRPr="00A13DAC" w:rsidRDefault="00EA666E" w:rsidP="00EA666E">
            <w:pPr>
              <w:ind w:left="0" w:firstLine="0"/>
              <w:rPr>
                <w:rFonts w:eastAsia="Times New Roman"/>
                <w:sz w:val="26"/>
                <w:szCs w:val="26"/>
              </w:rPr>
            </w:pPr>
            <w:r w:rsidRPr="00A13DAC">
              <w:rPr>
                <w:rFonts w:eastAsia="Times New Roman"/>
                <w:sz w:val="26"/>
                <w:szCs w:val="26"/>
              </w:rPr>
              <w:t>Lithuania</w:t>
            </w:r>
          </w:p>
        </w:tc>
        <w:tc>
          <w:tcPr>
            <w:tcW w:w="1701" w:type="dxa"/>
            <w:shd w:val="clear" w:color="000000" w:fill="FFFFFF"/>
            <w:noWrap/>
            <w:vAlign w:val="bottom"/>
            <w:hideMark/>
          </w:tcPr>
          <w:p w14:paraId="045B907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w:t>
            </w:r>
          </w:p>
        </w:tc>
        <w:tc>
          <w:tcPr>
            <w:tcW w:w="1984" w:type="dxa"/>
            <w:shd w:val="clear" w:color="000000" w:fill="FFFFFF"/>
            <w:noWrap/>
            <w:vAlign w:val="bottom"/>
            <w:hideMark/>
          </w:tcPr>
          <w:p w14:paraId="47C2216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6A6A535" w14:textId="77777777" w:rsidTr="00EA666E">
        <w:trPr>
          <w:trHeight w:val="330"/>
        </w:trPr>
        <w:tc>
          <w:tcPr>
            <w:tcW w:w="660" w:type="dxa"/>
            <w:shd w:val="clear" w:color="000000" w:fill="FFFFFF"/>
            <w:noWrap/>
            <w:vAlign w:val="bottom"/>
            <w:hideMark/>
          </w:tcPr>
          <w:p w14:paraId="5A969C1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93</w:t>
            </w:r>
          </w:p>
        </w:tc>
        <w:tc>
          <w:tcPr>
            <w:tcW w:w="4297" w:type="dxa"/>
            <w:shd w:val="clear" w:color="000000" w:fill="FFFFFF"/>
            <w:noWrap/>
            <w:vAlign w:val="bottom"/>
            <w:hideMark/>
          </w:tcPr>
          <w:p w14:paraId="5EEFC173" w14:textId="77777777" w:rsidR="00EA666E" w:rsidRPr="00A13DAC" w:rsidRDefault="00EA666E" w:rsidP="00EA666E">
            <w:pPr>
              <w:ind w:left="0" w:firstLine="0"/>
              <w:rPr>
                <w:rFonts w:eastAsia="Times New Roman"/>
                <w:sz w:val="26"/>
                <w:szCs w:val="26"/>
              </w:rPr>
            </w:pPr>
            <w:r w:rsidRPr="00A13DAC">
              <w:rPr>
                <w:rFonts w:eastAsia="Times New Roman"/>
                <w:sz w:val="26"/>
                <w:szCs w:val="26"/>
              </w:rPr>
              <w:t>Sri Lanka</w:t>
            </w:r>
          </w:p>
        </w:tc>
        <w:tc>
          <w:tcPr>
            <w:tcW w:w="1701" w:type="dxa"/>
            <w:shd w:val="clear" w:color="000000" w:fill="FFFFFF"/>
            <w:noWrap/>
            <w:vAlign w:val="bottom"/>
            <w:hideMark/>
          </w:tcPr>
          <w:p w14:paraId="2EDD4C7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7</w:t>
            </w:r>
          </w:p>
        </w:tc>
        <w:tc>
          <w:tcPr>
            <w:tcW w:w="1984" w:type="dxa"/>
            <w:shd w:val="clear" w:color="000000" w:fill="FFFFFF"/>
            <w:noWrap/>
            <w:vAlign w:val="bottom"/>
            <w:hideMark/>
          </w:tcPr>
          <w:p w14:paraId="7ACB5C7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715CF93" w14:textId="77777777" w:rsidTr="00EA666E">
        <w:trPr>
          <w:trHeight w:val="330"/>
        </w:trPr>
        <w:tc>
          <w:tcPr>
            <w:tcW w:w="660" w:type="dxa"/>
            <w:shd w:val="clear" w:color="000000" w:fill="FFFFFF"/>
            <w:noWrap/>
            <w:vAlign w:val="bottom"/>
            <w:hideMark/>
          </w:tcPr>
          <w:p w14:paraId="221CBECB"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94</w:t>
            </w:r>
          </w:p>
        </w:tc>
        <w:tc>
          <w:tcPr>
            <w:tcW w:w="4297" w:type="dxa"/>
            <w:shd w:val="clear" w:color="000000" w:fill="FFFFFF"/>
            <w:noWrap/>
            <w:vAlign w:val="bottom"/>
            <w:hideMark/>
          </w:tcPr>
          <w:p w14:paraId="43D031BC" w14:textId="77777777" w:rsidR="00EA666E" w:rsidRPr="00A13DAC" w:rsidRDefault="00EA666E" w:rsidP="00EA666E">
            <w:pPr>
              <w:ind w:left="0" w:firstLine="0"/>
              <w:rPr>
                <w:rFonts w:eastAsia="Times New Roman"/>
                <w:sz w:val="26"/>
                <w:szCs w:val="26"/>
              </w:rPr>
            </w:pPr>
            <w:r w:rsidRPr="00A13DAC">
              <w:rPr>
                <w:rFonts w:eastAsia="Times New Roman"/>
                <w:sz w:val="26"/>
                <w:szCs w:val="26"/>
              </w:rPr>
              <w:t>New Zealand</w:t>
            </w:r>
          </w:p>
        </w:tc>
        <w:tc>
          <w:tcPr>
            <w:tcW w:w="1701" w:type="dxa"/>
            <w:shd w:val="clear" w:color="000000" w:fill="FFFFFF"/>
            <w:noWrap/>
            <w:vAlign w:val="bottom"/>
            <w:hideMark/>
          </w:tcPr>
          <w:p w14:paraId="2510D7C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6</w:t>
            </w:r>
          </w:p>
        </w:tc>
        <w:tc>
          <w:tcPr>
            <w:tcW w:w="1984" w:type="dxa"/>
            <w:shd w:val="clear" w:color="000000" w:fill="FFFFFF"/>
            <w:noWrap/>
            <w:vAlign w:val="bottom"/>
            <w:hideMark/>
          </w:tcPr>
          <w:p w14:paraId="1232EF5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FC5391F" w14:textId="77777777" w:rsidTr="00EA666E">
        <w:trPr>
          <w:trHeight w:val="330"/>
        </w:trPr>
        <w:tc>
          <w:tcPr>
            <w:tcW w:w="660" w:type="dxa"/>
            <w:shd w:val="clear" w:color="000000" w:fill="FFFFFF"/>
            <w:noWrap/>
            <w:vAlign w:val="bottom"/>
            <w:hideMark/>
          </w:tcPr>
          <w:p w14:paraId="2AC91FDB"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95</w:t>
            </w:r>
          </w:p>
        </w:tc>
        <w:tc>
          <w:tcPr>
            <w:tcW w:w="4297" w:type="dxa"/>
            <w:shd w:val="clear" w:color="000000" w:fill="FFFFFF"/>
            <w:noWrap/>
            <w:vAlign w:val="bottom"/>
            <w:hideMark/>
          </w:tcPr>
          <w:p w14:paraId="00D7EC27" w14:textId="77777777" w:rsidR="00EA666E" w:rsidRPr="00A13DAC" w:rsidRDefault="00EA666E" w:rsidP="00EA666E">
            <w:pPr>
              <w:ind w:left="0" w:firstLine="0"/>
              <w:rPr>
                <w:rFonts w:eastAsia="Times New Roman"/>
                <w:sz w:val="26"/>
                <w:szCs w:val="26"/>
              </w:rPr>
            </w:pPr>
            <w:r w:rsidRPr="00A13DAC">
              <w:rPr>
                <w:rFonts w:eastAsia="Times New Roman"/>
                <w:sz w:val="26"/>
                <w:szCs w:val="26"/>
              </w:rPr>
              <w:t>French Guiana</w:t>
            </w:r>
          </w:p>
        </w:tc>
        <w:tc>
          <w:tcPr>
            <w:tcW w:w="1701" w:type="dxa"/>
            <w:shd w:val="clear" w:color="000000" w:fill="FFFFFF"/>
            <w:noWrap/>
            <w:vAlign w:val="bottom"/>
            <w:hideMark/>
          </w:tcPr>
          <w:p w14:paraId="768B549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6</w:t>
            </w:r>
          </w:p>
        </w:tc>
        <w:tc>
          <w:tcPr>
            <w:tcW w:w="1984" w:type="dxa"/>
            <w:shd w:val="clear" w:color="000000" w:fill="FFFFFF"/>
            <w:noWrap/>
            <w:vAlign w:val="bottom"/>
            <w:hideMark/>
          </w:tcPr>
          <w:p w14:paraId="5A39A03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BC4A0E6" w14:textId="77777777" w:rsidTr="00EA666E">
        <w:trPr>
          <w:trHeight w:val="330"/>
        </w:trPr>
        <w:tc>
          <w:tcPr>
            <w:tcW w:w="660" w:type="dxa"/>
            <w:shd w:val="clear" w:color="000000" w:fill="FFFFFF"/>
            <w:noWrap/>
            <w:vAlign w:val="bottom"/>
            <w:hideMark/>
          </w:tcPr>
          <w:p w14:paraId="7C2D48DA"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96</w:t>
            </w:r>
          </w:p>
        </w:tc>
        <w:tc>
          <w:tcPr>
            <w:tcW w:w="4297" w:type="dxa"/>
            <w:shd w:val="clear" w:color="000000" w:fill="FFFFFF"/>
            <w:noWrap/>
            <w:vAlign w:val="bottom"/>
            <w:hideMark/>
          </w:tcPr>
          <w:p w14:paraId="7050D74B" w14:textId="77777777" w:rsidR="00EA666E" w:rsidRPr="00A13DAC" w:rsidRDefault="00EA666E" w:rsidP="00EA666E">
            <w:pPr>
              <w:ind w:left="0" w:firstLine="0"/>
              <w:rPr>
                <w:rFonts w:eastAsia="Times New Roman"/>
                <w:sz w:val="26"/>
                <w:szCs w:val="26"/>
              </w:rPr>
            </w:pPr>
            <w:r w:rsidRPr="00A13DAC">
              <w:rPr>
                <w:rFonts w:eastAsia="Times New Roman"/>
                <w:sz w:val="26"/>
                <w:szCs w:val="26"/>
              </w:rPr>
              <w:t>Kazakhstan</w:t>
            </w:r>
          </w:p>
        </w:tc>
        <w:tc>
          <w:tcPr>
            <w:tcW w:w="1701" w:type="dxa"/>
            <w:shd w:val="clear" w:color="000000" w:fill="FFFFFF"/>
            <w:noWrap/>
            <w:vAlign w:val="bottom"/>
            <w:hideMark/>
          </w:tcPr>
          <w:p w14:paraId="68603B1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6</w:t>
            </w:r>
          </w:p>
        </w:tc>
        <w:tc>
          <w:tcPr>
            <w:tcW w:w="1984" w:type="dxa"/>
            <w:shd w:val="clear" w:color="000000" w:fill="FFFFFF"/>
            <w:noWrap/>
            <w:vAlign w:val="bottom"/>
            <w:hideMark/>
          </w:tcPr>
          <w:p w14:paraId="4EC7383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4B6E223" w14:textId="77777777" w:rsidTr="00EA666E">
        <w:trPr>
          <w:trHeight w:val="330"/>
        </w:trPr>
        <w:tc>
          <w:tcPr>
            <w:tcW w:w="660" w:type="dxa"/>
            <w:shd w:val="clear" w:color="000000" w:fill="FFFFFF"/>
            <w:noWrap/>
            <w:vAlign w:val="bottom"/>
            <w:hideMark/>
          </w:tcPr>
          <w:p w14:paraId="515D6840"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97</w:t>
            </w:r>
          </w:p>
        </w:tc>
        <w:tc>
          <w:tcPr>
            <w:tcW w:w="4297" w:type="dxa"/>
            <w:shd w:val="clear" w:color="000000" w:fill="FFFFFF"/>
            <w:noWrap/>
            <w:vAlign w:val="bottom"/>
            <w:hideMark/>
          </w:tcPr>
          <w:p w14:paraId="07755125" w14:textId="77777777" w:rsidR="00EA666E" w:rsidRPr="00A13DAC" w:rsidRDefault="00EA666E" w:rsidP="00EA666E">
            <w:pPr>
              <w:ind w:left="0" w:firstLine="0"/>
              <w:rPr>
                <w:rFonts w:eastAsia="Times New Roman"/>
                <w:sz w:val="26"/>
                <w:szCs w:val="26"/>
              </w:rPr>
            </w:pPr>
            <w:r w:rsidRPr="00A13DAC">
              <w:rPr>
                <w:rFonts w:eastAsia="Times New Roman"/>
                <w:sz w:val="26"/>
                <w:szCs w:val="26"/>
              </w:rPr>
              <w:t>Martinique</w:t>
            </w:r>
          </w:p>
        </w:tc>
        <w:tc>
          <w:tcPr>
            <w:tcW w:w="1701" w:type="dxa"/>
            <w:shd w:val="clear" w:color="000000" w:fill="FFFFFF"/>
            <w:noWrap/>
            <w:vAlign w:val="bottom"/>
            <w:hideMark/>
          </w:tcPr>
          <w:p w14:paraId="3AB6AF8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6</w:t>
            </w:r>
          </w:p>
        </w:tc>
        <w:tc>
          <w:tcPr>
            <w:tcW w:w="1984" w:type="dxa"/>
            <w:shd w:val="clear" w:color="000000" w:fill="FFFFFF"/>
            <w:noWrap/>
            <w:vAlign w:val="bottom"/>
            <w:hideMark/>
          </w:tcPr>
          <w:p w14:paraId="0D7821D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356A3911" w14:textId="77777777" w:rsidTr="00EA666E">
        <w:trPr>
          <w:trHeight w:val="330"/>
        </w:trPr>
        <w:tc>
          <w:tcPr>
            <w:tcW w:w="660" w:type="dxa"/>
            <w:shd w:val="clear" w:color="000000" w:fill="FFFFFF"/>
            <w:noWrap/>
            <w:vAlign w:val="bottom"/>
            <w:hideMark/>
          </w:tcPr>
          <w:p w14:paraId="070E38ED"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98</w:t>
            </w:r>
          </w:p>
        </w:tc>
        <w:tc>
          <w:tcPr>
            <w:tcW w:w="4297" w:type="dxa"/>
            <w:shd w:val="clear" w:color="000000" w:fill="FFFFFF"/>
            <w:noWrap/>
            <w:vAlign w:val="bottom"/>
            <w:hideMark/>
          </w:tcPr>
          <w:p w14:paraId="47AA9844" w14:textId="77777777" w:rsidR="00EA666E" w:rsidRPr="00A13DAC" w:rsidRDefault="00EA666E" w:rsidP="00EA666E">
            <w:pPr>
              <w:ind w:left="0" w:firstLine="0"/>
              <w:rPr>
                <w:rFonts w:eastAsia="Times New Roman"/>
                <w:sz w:val="26"/>
                <w:szCs w:val="26"/>
              </w:rPr>
            </w:pPr>
            <w:r w:rsidRPr="00A13DAC">
              <w:rPr>
                <w:rFonts w:eastAsia="Times New Roman"/>
                <w:sz w:val="26"/>
                <w:szCs w:val="26"/>
              </w:rPr>
              <w:t>Moldova</w:t>
            </w:r>
          </w:p>
        </w:tc>
        <w:tc>
          <w:tcPr>
            <w:tcW w:w="1701" w:type="dxa"/>
            <w:shd w:val="clear" w:color="000000" w:fill="FFFFFF"/>
            <w:noWrap/>
            <w:vAlign w:val="bottom"/>
            <w:hideMark/>
          </w:tcPr>
          <w:p w14:paraId="76A03D1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6</w:t>
            </w:r>
          </w:p>
        </w:tc>
        <w:tc>
          <w:tcPr>
            <w:tcW w:w="1984" w:type="dxa"/>
            <w:shd w:val="clear" w:color="000000" w:fill="FFFFFF"/>
            <w:noWrap/>
            <w:vAlign w:val="bottom"/>
            <w:hideMark/>
          </w:tcPr>
          <w:p w14:paraId="7C53C99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9AD52B2" w14:textId="77777777" w:rsidTr="00EA666E">
        <w:trPr>
          <w:trHeight w:val="330"/>
        </w:trPr>
        <w:tc>
          <w:tcPr>
            <w:tcW w:w="660" w:type="dxa"/>
            <w:shd w:val="clear" w:color="000000" w:fill="FFFFFF"/>
            <w:noWrap/>
            <w:vAlign w:val="bottom"/>
            <w:hideMark/>
          </w:tcPr>
          <w:p w14:paraId="471C217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99</w:t>
            </w:r>
          </w:p>
        </w:tc>
        <w:tc>
          <w:tcPr>
            <w:tcW w:w="4297" w:type="dxa"/>
            <w:shd w:val="clear" w:color="000000" w:fill="FFFFFF"/>
            <w:noWrap/>
            <w:vAlign w:val="bottom"/>
            <w:hideMark/>
          </w:tcPr>
          <w:p w14:paraId="1D3C6F01" w14:textId="77777777" w:rsidR="00EA666E" w:rsidRPr="00A13DAC" w:rsidRDefault="00EA666E" w:rsidP="00EA666E">
            <w:pPr>
              <w:ind w:left="0" w:firstLine="0"/>
              <w:rPr>
                <w:rFonts w:eastAsia="Times New Roman"/>
                <w:sz w:val="26"/>
                <w:szCs w:val="26"/>
              </w:rPr>
            </w:pPr>
            <w:r w:rsidRPr="00A13DAC">
              <w:rPr>
                <w:rFonts w:eastAsia="Times New Roman"/>
                <w:sz w:val="26"/>
                <w:szCs w:val="26"/>
              </w:rPr>
              <w:t>Paraguay</w:t>
            </w:r>
          </w:p>
        </w:tc>
        <w:tc>
          <w:tcPr>
            <w:tcW w:w="1701" w:type="dxa"/>
            <w:shd w:val="clear" w:color="000000" w:fill="FFFFFF"/>
            <w:noWrap/>
            <w:vAlign w:val="bottom"/>
            <w:hideMark/>
          </w:tcPr>
          <w:p w14:paraId="327B499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6</w:t>
            </w:r>
          </w:p>
        </w:tc>
        <w:tc>
          <w:tcPr>
            <w:tcW w:w="1984" w:type="dxa"/>
            <w:shd w:val="clear" w:color="000000" w:fill="FFFFFF"/>
            <w:noWrap/>
            <w:vAlign w:val="bottom"/>
            <w:hideMark/>
          </w:tcPr>
          <w:p w14:paraId="3EC3D41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2E49683" w14:textId="77777777" w:rsidTr="00EA666E">
        <w:trPr>
          <w:trHeight w:val="330"/>
        </w:trPr>
        <w:tc>
          <w:tcPr>
            <w:tcW w:w="660" w:type="dxa"/>
            <w:shd w:val="clear" w:color="000000" w:fill="FFFFFF"/>
            <w:noWrap/>
            <w:vAlign w:val="bottom"/>
            <w:hideMark/>
          </w:tcPr>
          <w:p w14:paraId="094A61AA"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100</w:t>
            </w:r>
          </w:p>
        </w:tc>
        <w:tc>
          <w:tcPr>
            <w:tcW w:w="4297" w:type="dxa"/>
            <w:shd w:val="clear" w:color="000000" w:fill="FFFFFF"/>
            <w:noWrap/>
            <w:vAlign w:val="bottom"/>
            <w:hideMark/>
          </w:tcPr>
          <w:p w14:paraId="059178EC" w14:textId="77777777" w:rsidR="00EA666E" w:rsidRPr="00A13DAC" w:rsidRDefault="00EA666E" w:rsidP="00EA666E">
            <w:pPr>
              <w:ind w:left="0" w:firstLine="0"/>
              <w:rPr>
                <w:rFonts w:eastAsia="Times New Roman"/>
                <w:sz w:val="26"/>
                <w:szCs w:val="26"/>
              </w:rPr>
            </w:pPr>
            <w:r w:rsidRPr="00A13DAC">
              <w:rPr>
                <w:rFonts w:eastAsia="Times New Roman"/>
                <w:sz w:val="26"/>
                <w:szCs w:val="26"/>
              </w:rPr>
              <w:t>Dominican Republic</w:t>
            </w:r>
          </w:p>
        </w:tc>
        <w:tc>
          <w:tcPr>
            <w:tcW w:w="1701" w:type="dxa"/>
            <w:shd w:val="clear" w:color="000000" w:fill="FFFFFF"/>
            <w:noWrap/>
            <w:vAlign w:val="bottom"/>
            <w:hideMark/>
          </w:tcPr>
          <w:p w14:paraId="38D8B81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w:t>
            </w:r>
          </w:p>
        </w:tc>
        <w:tc>
          <w:tcPr>
            <w:tcW w:w="1984" w:type="dxa"/>
            <w:shd w:val="clear" w:color="000000" w:fill="FFFFFF"/>
            <w:noWrap/>
            <w:vAlign w:val="bottom"/>
            <w:hideMark/>
          </w:tcPr>
          <w:p w14:paraId="6D1C548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D6974BC" w14:textId="77777777" w:rsidTr="00EA666E">
        <w:trPr>
          <w:trHeight w:val="330"/>
        </w:trPr>
        <w:tc>
          <w:tcPr>
            <w:tcW w:w="660" w:type="dxa"/>
            <w:shd w:val="clear" w:color="000000" w:fill="FFFFFF"/>
            <w:noWrap/>
            <w:vAlign w:val="bottom"/>
            <w:hideMark/>
          </w:tcPr>
          <w:p w14:paraId="466F1201"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101</w:t>
            </w:r>
          </w:p>
        </w:tc>
        <w:tc>
          <w:tcPr>
            <w:tcW w:w="4297" w:type="dxa"/>
            <w:shd w:val="clear" w:color="000000" w:fill="FFFFFF"/>
            <w:noWrap/>
            <w:vAlign w:val="bottom"/>
            <w:hideMark/>
          </w:tcPr>
          <w:p w14:paraId="2E12984A" w14:textId="77777777" w:rsidR="00EA666E" w:rsidRPr="00A13DAC" w:rsidRDefault="00EA666E" w:rsidP="00EA666E">
            <w:pPr>
              <w:ind w:left="0" w:firstLine="0"/>
              <w:rPr>
                <w:rFonts w:eastAsia="Times New Roman"/>
                <w:sz w:val="26"/>
                <w:szCs w:val="26"/>
              </w:rPr>
            </w:pPr>
            <w:r w:rsidRPr="00A13DAC">
              <w:rPr>
                <w:rFonts w:eastAsia="Times New Roman"/>
                <w:sz w:val="26"/>
                <w:szCs w:val="26"/>
              </w:rPr>
              <w:t>Réunion</w:t>
            </w:r>
          </w:p>
        </w:tc>
        <w:tc>
          <w:tcPr>
            <w:tcW w:w="1701" w:type="dxa"/>
            <w:shd w:val="clear" w:color="000000" w:fill="FFFFFF"/>
            <w:noWrap/>
            <w:vAlign w:val="bottom"/>
            <w:hideMark/>
          </w:tcPr>
          <w:p w14:paraId="1A69264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w:t>
            </w:r>
          </w:p>
        </w:tc>
        <w:tc>
          <w:tcPr>
            <w:tcW w:w="1984" w:type="dxa"/>
            <w:shd w:val="clear" w:color="000000" w:fill="FFFFFF"/>
            <w:noWrap/>
            <w:vAlign w:val="bottom"/>
            <w:hideMark/>
          </w:tcPr>
          <w:p w14:paraId="4EED372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BEE6110" w14:textId="77777777" w:rsidTr="00EA666E">
        <w:trPr>
          <w:trHeight w:val="330"/>
        </w:trPr>
        <w:tc>
          <w:tcPr>
            <w:tcW w:w="660" w:type="dxa"/>
            <w:shd w:val="clear" w:color="000000" w:fill="FFFFFF"/>
            <w:noWrap/>
            <w:vAlign w:val="bottom"/>
            <w:hideMark/>
          </w:tcPr>
          <w:p w14:paraId="51B0388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102</w:t>
            </w:r>
          </w:p>
        </w:tc>
        <w:tc>
          <w:tcPr>
            <w:tcW w:w="4297" w:type="dxa"/>
            <w:shd w:val="clear" w:color="000000" w:fill="FFFFFF"/>
            <w:noWrap/>
            <w:vAlign w:val="bottom"/>
            <w:hideMark/>
          </w:tcPr>
          <w:p w14:paraId="707539A1" w14:textId="77777777" w:rsidR="00EA666E" w:rsidRPr="00A13DAC" w:rsidRDefault="00EA666E" w:rsidP="00EA666E">
            <w:pPr>
              <w:ind w:left="0" w:firstLine="0"/>
              <w:rPr>
                <w:rFonts w:eastAsia="Times New Roman"/>
                <w:sz w:val="26"/>
                <w:szCs w:val="26"/>
              </w:rPr>
            </w:pPr>
            <w:r w:rsidRPr="00A13DAC">
              <w:rPr>
                <w:rFonts w:eastAsia="Times New Roman"/>
                <w:sz w:val="26"/>
                <w:szCs w:val="26"/>
              </w:rPr>
              <w:t>Turkey</w:t>
            </w:r>
          </w:p>
        </w:tc>
        <w:tc>
          <w:tcPr>
            <w:tcW w:w="1701" w:type="dxa"/>
            <w:shd w:val="clear" w:color="000000" w:fill="FFFFFF"/>
            <w:noWrap/>
            <w:vAlign w:val="bottom"/>
            <w:hideMark/>
          </w:tcPr>
          <w:p w14:paraId="5C30C43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5</w:t>
            </w:r>
          </w:p>
        </w:tc>
        <w:tc>
          <w:tcPr>
            <w:tcW w:w="1984" w:type="dxa"/>
            <w:shd w:val="clear" w:color="000000" w:fill="FFFFFF"/>
            <w:noWrap/>
            <w:vAlign w:val="bottom"/>
            <w:hideMark/>
          </w:tcPr>
          <w:p w14:paraId="55E4F74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248714D" w14:textId="77777777" w:rsidTr="00EA666E">
        <w:trPr>
          <w:trHeight w:val="330"/>
        </w:trPr>
        <w:tc>
          <w:tcPr>
            <w:tcW w:w="660" w:type="dxa"/>
            <w:shd w:val="clear" w:color="000000" w:fill="FFFFFF"/>
            <w:noWrap/>
            <w:vAlign w:val="bottom"/>
            <w:hideMark/>
          </w:tcPr>
          <w:p w14:paraId="130E849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103</w:t>
            </w:r>
          </w:p>
        </w:tc>
        <w:tc>
          <w:tcPr>
            <w:tcW w:w="4297" w:type="dxa"/>
            <w:shd w:val="clear" w:color="000000" w:fill="FFFFFF"/>
            <w:noWrap/>
            <w:vAlign w:val="bottom"/>
            <w:hideMark/>
          </w:tcPr>
          <w:p w14:paraId="2F0196A2" w14:textId="77777777" w:rsidR="00EA666E" w:rsidRPr="00A13DAC" w:rsidRDefault="00EA666E" w:rsidP="00EA666E">
            <w:pPr>
              <w:ind w:left="0" w:firstLine="0"/>
              <w:rPr>
                <w:rFonts w:eastAsia="Times New Roman"/>
                <w:sz w:val="26"/>
                <w:szCs w:val="26"/>
              </w:rPr>
            </w:pPr>
            <w:r w:rsidRPr="00A13DAC">
              <w:rPr>
                <w:rFonts w:eastAsia="Times New Roman"/>
                <w:sz w:val="26"/>
                <w:szCs w:val="26"/>
              </w:rPr>
              <w:t>Cuba</w:t>
            </w:r>
          </w:p>
        </w:tc>
        <w:tc>
          <w:tcPr>
            <w:tcW w:w="1701" w:type="dxa"/>
            <w:shd w:val="clear" w:color="000000" w:fill="FFFFFF"/>
            <w:noWrap/>
            <w:vAlign w:val="bottom"/>
            <w:hideMark/>
          </w:tcPr>
          <w:p w14:paraId="6AFC8F6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4</w:t>
            </w:r>
          </w:p>
        </w:tc>
        <w:tc>
          <w:tcPr>
            <w:tcW w:w="1984" w:type="dxa"/>
            <w:shd w:val="clear" w:color="000000" w:fill="FFFFFF"/>
            <w:noWrap/>
            <w:vAlign w:val="bottom"/>
            <w:hideMark/>
          </w:tcPr>
          <w:p w14:paraId="7616585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E1441BE" w14:textId="77777777" w:rsidTr="00EA666E">
        <w:trPr>
          <w:trHeight w:val="330"/>
        </w:trPr>
        <w:tc>
          <w:tcPr>
            <w:tcW w:w="660" w:type="dxa"/>
            <w:shd w:val="clear" w:color="000000" w:fill="FFFFFF"/>
            <w:noWrap/>
            <w:vAlign w:val="bottom"/>
            <w:hideMark/>
          </w:tcPr>
          <w:p w14:paraId="402F738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104</w:t>
            </w:r>
          </w:p>
        </w:tc>
        <w:tc>
          <w:tcPr>
            <w:tcW w:w="4297" w:type="dxa"/>
            <w:shd w:val="clear" w:color="000000" w:fill="FFFFFF"/>
            <w:noWrap/>
            <w:vAlign w:val="bottom"/>
            <w:hideMark/>
          </w:tcPr>
          <w:p w14:paraId="776F2893" w14:textId="77777777" w:rsidR="00EA666E" w:rsidRPr="00A13DAC" w:rsidRDefault="00EA666E" w:rsidP="00EA666E">
            <w:pPr>
              <w:ind w:left="0" w:firstLine="0"/>
              <w:rPr>
                <w:rFonts w:eastAsia="Times New Roman"/>
                <w:sz w:val="26"/>
                <w:szCs w:val="26"/>
              </w:rPr>
            </w:pPr>
            <w:r w:rsidRPr="00A13DAC">
              <w:rPr>
                <w:rFonts w:eastAsia="Times New Roman"/>
                <w:sz w:val="26"/>
                <w:szCs w:val="26"/>
              </w:rPr>
              <w:t>Liechtenstein</w:t>
            </w:r>
          </w:p>
        </w:tc>
        <w:tc>
          <w:tcPr>
            <w:tcW w:w="1701" w:type="dxa"/>
            <w:shd w:val="clear" w:color="000000" w:fill="FFFFFF"/>
            <w:noWrap/>
            <w:vAlign w:val="bottom"/>
            <w:hideMark/>
          </w:tcPr>
          <w:p w14:paraId="7E74943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4</w:t>
            </w:r>
          </w:p>
        </w:tc>
        <w:tc>
          <w:tcPr>
            <w:tcW w:w="1984" w:type="dxa"/>
            <w:shd w:val="clear" w:color="000000" w:fill="FFFFFF"/>
            <w:noWrap/>
            <w:vAlign w:val="bottom"/>
            <w:hideMark/>
          </w:tcPr>
          <w:p w14:paraId="5968370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397AE6A" w14:textId="77777777" w:rsidTr="00EA666E">
        <w:trPr>
          <w:trHeight w:val="330"/>
        </w:trPr>
        <w:tc>
          <w:tcPr>
            <w:tcW w:w="660" w:type="dxa"/>
            <w:shd w:val="clear" w:color="000000" w:fill="FFFFFF"/>
            <w:noWrap/>
            <w:vAlign w:val="bottom"/>
            <w:hideMark/>
          </w:tcPr>
          <w:p w14:paraId="3A2AD7F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105</w:t>
            </w:r>
          </w:p>
        </w:tc>
        <w:tc>
          <w:tcPr>
            <w:tcW w:w="4297" w:type="dxa"/>
            <w:shd w:val="clear" w:color="000000" w:fill="FFFFFF"/>
            <w:noWrap/>
            <w:vAlign w:val="bottom"/>
            <w:hideMark/>
          </w:tcPr>
          <w:p w14:paraId="18ABCC37" w14:textId="77777777" w:rsidR="00EA666E" w:rsidRPr="00A13DAC" w:rsidRDefault="00EA666E" w:rsidP="00EA666E">
            <w:pPr>
              <w:ind w:left="0" w:firstLine="0"/>
              <w:rPr>
                <w:rFonts w:eastAsia="Times New Roman"/>
                <w:sz w:val="26"/>
                <w:szCs w:val="26"/>
              </w:rPr>
            </w:pPr>
            <w:r w:rsidRPr="00A13DAC">
              <w:rPr>
                <w:rFonts w:eastAsia="Times New Roman"/>
                <w:sz w:val="26"/>
                <w:szCs w:val="26"/>
              </w:rPr>
              <w:t>Uruguay</w:t>
            </w:r>
          </w:p>
        </w:tc>
        <w:tc>
          <w:tcPr>
            <w:tcW w:w="1701" w:type="dxa"/>
            <w:shd w:val="clear" w:color="000000" w:fill="FFFFFF"/>
            <w:noWrap/>
            <w:vAlign w:val="bottom"/>
            <w:hideMark/>
          </w:tcPr>
          <w:p w14:paraId="11C6174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4</w:t>
            </w:r>
          </w:p>
        </w:tc>
        <w:tc>
          <w:tcPr>
            <w:tcW w:w="1984" w:type="dxa"/>
            <w:shd w:val="clear" w:color="000000" w:fill="FFFFFF"/>
            <w:noWrap/>
            <w:vAlign w:val="bottom"/>
            <w:hideMark/>
          </w:tcPr>
          <w:p w14:paraId="7777A23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DDBDFEE" w14:textId="77777777" w:rsidTr="00EA666E">
        <w:trPr>
          <w:trHeight w:val="330"/>
        </w:trPr>
        <w:tc>
          <w:tcPr>
            <w:tcW w:w="660" w:type="dxa"/>
            <w:shd w:val="clear" w:color="000000" w:fill="FFFFFF"/>
            <w:noWrap/>
            <w:vAlign w:val="bottom"/>
            <w:hideMark/>
          </w:tcPr>
          <w:p w14:paraId="2D0AF173"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106</w:t>
            </w:r>
          </w:p>
        </w:tc>
        <w:tc>
          <w:tcPr>
            <w:tcW w:w="4297" w:type="dxa"/>
            <w:shd w:val="clear" w:color="000000" w:fill="FFFFFF"/>
            <w:noWrap/>
            <w:vAlign w:val="bottom"/>
            <w:hideMark/>
          </w:tcPr>
          <w:p w14:paraId="17DD938F" w14:textId="77777777" w:rsidR="00EA666E" w:rsidRPr="00A13DAC" w:rsidRDefault="00EA666E" w:rsidP="00EA666E">
            <w:pPr>
              <w:ind w:left="0" w:firstLine="0"/>
              <w:rPr>
                <w:rFonts w:eastAsia="Times New Roman"/>
                <w:sz w:val="26"/>
                <w:szCs w:val="26"/>
              </w:rPr>
            </w:pPr>
            <w:r w:rsidRPr="00A13DAC">
              <w:rPr>
                <w:rFonts w:eastAsia="Times New Roman"/>
                <w:sz w:val="26"/>
                <w:szCs w:val="26"/>
              </w:rPr>
              <w:t>Ukraine</w:t>
            </w:r>
          </w:p>
        </w:tc>
        <w:tc>
          <w:tcPr>
            <w:tcW w:w="1701" w:type="dxa"/>
            <w:shd w:val="clear" w:color="000000" w:fill="FFFFFF"/>
            <w:noWrap/>
            <w:vAlign w:val="bottom"/>
            <w:hideMark/>
          </w:tcPr>
          <w:p w14:paraId="2A72931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c>
          <w:tcPr>
            <w:tcW w:w="1984" w:type="dxa"/>
            <w:shd w:val="clear" w:color="000000" w:fill="FFFFFF"/>
            <w:noWrap/>
            <w:vAlign w:val="bottom"/>
            <w:hideMark/>
          </w:tcPr>
          <w:p w14:paraId="0880BCE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7BA0EC6D" w14:textId="77777777" w:rsidTr="00EA666E">
        <w:trPr>
          <w:trHeight w:val="330"/>
        </w:trPr>
        <w:tc>
          <w:tcPr>
            <w:tcW w:w="660" w:type="dxa"/>
            <w:shd w:val="clear" w:color="000000" w:fill="FFFFFF"/>
            <w:noWrap/>
            <w:vAlign w:val="bottom"/>
            <w:hideMark/>
          </w:tcPr>
          <w:p w14:paraId="072A8A8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107</w:t>
            </w:r>
          </w:p>
        </w:tc>
        <w:tc>
          <w:tcPr>
            <w:tcW w:w="4297" w:type="dxa"/>
            <w:shd w:val="clear" w:color="000000" w:fill="FFFFFF"/>
            <w:noWrap/>
            <w:vAlign w:val="bottom"/>
            <w:hideMark/>
          </w:tcPr>
          <w:p w14:paraId="06110116" w14:textId="77777777" w:rsidR="00EA666E" w:rsidRPr="00A13DAC" w:rsidRDefault="00EA666E" w:rsidP="00EA666E">
            <w:pPr>
              <w:ind w:left="0" w:firstLine="0"/>
              <w:rPr>
                <w:rFonts w:eastAsia="Times New Roman"/>
                <w:sz w:val="26"/>
                <w:szCs w:val="26"/>
              </w:rPr>
            </w:pPr>
            <w:r w:rsidRPr="00A13DAC">
              <w:rPr>
                <w:rFonts w:eastAsia="Times New Roman"/>
                <w:sz w:val="26"/>
                <w:szCs w:val="26"/>
              </w:rPr>
              <w:t>Bangladesh</w:t>
            </w:r>
          </w:p>
        </w:tc>
        <w:tc>
          <w:tcPr>
            <w:tcW w:w="1701" w:type="dxa"/>
            <w:shd w:val="clear" w:color="000000" w:fill="FFFFFF"/>
            <w:noWrap/>
            <w:vAlign w:val="bottom"/>
            <w:hideMark/>
          </w:tcPr>
          <w:p w14:paraId="55636AA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c>
          <w:tcPr>
            <w:tcW w:w="1984" w:type="dxa"/>
            <w:shd w:val="clear" w:color="000000" w:fill="FFFFFF"/>
            <w:noWrap/>
            <w:vAlign w:val="bottom"/>
            <w:hideMark/>
          </w:tcPr>
          <w:p w14:paraId="61FE80D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67EC5EB" w14:textId="77777777" w:rsidTr="00EA666E">
        <w:trPr>
          <w:trHeight w:val="330"/>
        </w:trPr>
        <w:tc>
          <w:tcPr>
            <w:tcW w:w="660" w:type="dxa"/>
            <w:shd w:val="clear" w:color="000000" w:fill="FFFFFF"/>
            <w:noWrap/>
            <w:vAlign w:val="bottom"/>
            <w:hideMark/>
          </w:tcPr>
          <w:p w14:paraId="679B0044"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108</w:t>
            </w:r>
          </w:p>
        </w:tc>
        <w:tc>
          <w:tcPr>
            <w:tcW w:w="4297" w:type="dxa"/>
            <w:shd w:val="clear" w:color="000000" w:fill="FFFFFF"/>
            <w:noWrap/>
            <w:vAlign w:val="bottom"/>
            <w:hideMark/>
          </w:tcPr>
          <w:p w14:paraId="4066157B" w14:textId="77777777" w:rsidR="00EA666E" w:rsidRPr="00A13DAC" w:rsidRDefault="00EA666E" w:rsidP="00EA666E">
            <w:pPr>
              <w:ind w:left="0" w:firstLine="0"/>
              <w:rPr>
                <w:rFonts w:eastAsia="Times New Roman"/>
                <w:sz w:val="26"/>
                <w:szCs w:val="26"/>
              </w:rPr>
            </w:pPr>
            <w:r w:rsidRPr="00A13DAC">
              <w:rPr>
                <w:rFonts w:eastAsia="Times New Roman"/>
                <w:sz w:val="26"/>
                <w:szCs w:val="26"/>
              </w:rPr>
              <w:t>Channel Islands</w:t>
            </w:r>
          </w:p>
        </w:tc>
        <w:tc>
          <w:tcPr>
            <w:tcW w:w="1701" w:type="dxa"/>
            <w:shd w:val="clear" w:color="000000" w:fill="FFFFFF"/>
            <w:noWrap/>
            <w:vAlign w:val="bottom"/>
            <w:hideMark/>
          </w:tcPr>
          <w:p w14:paraId="2752F54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c>
          <w:tcPr>
            <w:tcW w:w="1984" w:type="dxa"/>
            <w:shd w:val="clear" w:color="000000" w:fill="FFFFFF"/>
            <w:noWrap/>
            <w:vAlign w:val="bottom"/>
            <w:hideMark/>
          </w:tcPr>
          <w:p w14:paraId="3498D70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B6ABC53" w14:textId="77777777" w:rsidTr="00EA666E">
        <w:trPr>
          <w:trHeight w:val="330"/>
        </w:trPr>
        <w:tc>
          <w:tcPr>
            <w:tcW w:w="660" w:type="dxa"/>
            <w:shd w:val="clear" w:color="000000" w:fill="FFFFFF"/>
            <w:noWrap/>
            <w:vAlign w:val="bottom"/>
            <w:hideMark/>
          </w:tcPr>
          <w:p w14:paraId="287BAB0E"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109</w:t>
            </w:r>
          </w:p>
        </w:tc>
        <w:tc>
          <w:tcPr>
            <w:tcW w:w="4297" w:type="dxa"/>
            <w:shd w:val="clear" w:color="000000" w:fill="FFFFFF"/>
            <w:noWrap/>
            <w:vAlign w:val="bottom"/>
            <w:hideMark/>
          </w:tcPr>
          <w:p w14:paraId="2B5DF408" w14:textId="77777777" w:rsidR="00EA666E" w:rsidRPr="00A13DAC" w:rsidRDefault="00EA666E" w:rsidP="00EA666E">
            <w:pPr>
              <w:ind w:left="0" w:firstLine="0"/>
              <w:rPr>
                <w:rFonts w:eastAsia="Times New Roman"/>
                <w:sz w:val="26"/>
                <w:szCs w:val="26"/>
              </w:rPr>
            </w:pPr>
            <w:r w:rsidRPr="00A13DAC">
              <w:rPr>
                <w:rFonts w:eastAsia="Times New Roman"/>
                <w:sz w:val="26"/>
                <w:szCs w:val="26"/>
              </w:rPr>
              <w:t>French Polynesia</w:t>
            </w:r>
          </w:p>
        </w:tc>
        <w:tc>
          <w:tcPr>
            <w:tcW w:w="1701" w:type="dxa"/>
            <w:shd w:val="clear" w:color="000000" w:fill="FFFFFF"/>
            <w:noWrap/>
            <w:vAlign w:val="bottom"/>
            <w:hideMark/>
          </w:tcPr>
          <w:p w14:paraId="4E67965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c>
          <w:tcPr>
            <w:tcW w:w="1984" w:type="dxa"/>
            <w:shd w:val="clear" w:color="000000" w:fill="FFFFFF"/>
            <w:noWrap/>
            <w:vAlign w:val="bottom"/>
            <w:hideMark/>
          </w:tcPr>
          <w:p w14:paraId="77008E9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1226A9C" w14:textId="77777777" w:rsidTr="00EA666E">
        <w:trPr>
          <w:trHeight w:val="330"/>
        </w:trPr>
        <w:tc>
          <w:tcPr>
            <w:tcW w:w="660" w:type="dxa"/>
            <w:shd w:val="clear" w:color="000000" w:fill="FFFFFF"/>
            <w:noWrap/>
            <w:vAlign w:val="bottom"/>
            <w:hideMark/>
          </w:tcPr>
          <w:p w14:paraId="78C7A007"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110</w:t>
            </w:r>
          </w:p>
        </w:tc>
        <w:tc>
          <w:tcPr>
            <w:tcW w:w="4297" w:type="dxa"/>
            <w:shd w:val="clear" w:color="000000" w:fill="FFFFFF"/>
            <w:noWrap/>
            <w:vAlign w:val="bottom"/>
            <w:hideMark/>
          </w:tcPr>
          <w:p w14:paraId="1D5331B1" w14:textId="77777777" w:rsidR="00EA666E" w:rsidRPr="00A13DAC" w:rsidRDefault="00EA666E" w:rsidP="00EA666E">
            <w:pPr>
              <w:ind w:left="0" w:firstLine="0"/>
              <w:rPr>
                <w:rFonts w:eastAsia="Times New Roman"/>
                <w:sz w:val="26"/>
                <w:szCs w:val="26"/>
              </w:rPr>
            </w:pPr>
            <w:r w:rsidRPr="00A13DAC">
              <w:rPr>
                <w:rFonts w:eastAsia="Times New Roman"/>
                <w:sz w:val="26"/>
                <w:szCs w:val="26"/>
              </w:rPr>
              <w:t>Puerto Rico</w:t>
            </w:r>
          </w:p>
        </w:tc>
        <w:tc>
          <w:tcPr>
            <w:tcW w:w="1701" w:type="dxa"/>
            <w:shd w:val="clear" w:color="000000" w:fill="FFFFFF"/>
            <w:noWrap/>
            <w:vAlign w:val="bottom"/>
            <w:hideMark/>
          </w:tcPr>
          <w:p w14:paraId="1BA6249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3</w:t>
            </w:r>
          </w:p>
        </w:tc>
        <w:tc>
          <w:tcPr>
            <w:tcW w:w="1984" w:type="dxa"/>
            <w:shd w:val="clear" w:color="000000" w:fill="FFFFFF"/>
            <w:noWrap/>
            <w:vAlign w:val="bottom"/>
            <w:hideMark/>
          </w:tcPr>
          <w:p w14:paraId="4FD6DE7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EBD7A57" w14:textId="77777777" w:rsidTr="00EA666E">
        <w:trPr>
          <w:trHeight w:val="330"/>
        </w:trPr>
        <w:tc>
          <w:tcPr>
            <w:tcW w:w="660" w:type="dxa"/>
            <w:shd w:val="clear" w:color="000000" w:fill="FFFFFF"/>
            <w:noWrap/>
            <w:vAlign w:val="bottom"/>
            <w:hideMark/>
          </w:tcPr>
          <w:p w14:paraId="20608631"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111</w:t>
            </w:r>
          </w:p>
        </w:tc>
        <w:tc>
          <w:tcPr>
            <w:tcW w:w="4297" w:type="dxa"/>
            <w:shd w:val="clear" w:color="000000" w:fill="FFFFFF"/>
            <w:noWrap/>
            <w:vAlign w:val="bottom"/>
            <w:hideMark/>
          </w:tcPr>
          <w:p w14:paraId="3208BD06" w14:textId="77777777" w:rsidR="00EA666E" w:rsidRPr="00A13DAC" w:rsidRDefault="00EA666E" w:rsidP="00EA666E">
            <w:pPr>
              <w:ind w:left="0" w:firstLine="0"/>
              <w:rPr>
                <w:rFonts w:eastAsia="Times New Roman"/>
                <w:sz w:val="26"/>
                <w:szCs w:val="26"/>
              </w:rPr>
            </w:pPr>
            <w:r w:rsidRPr="00A13DAC">
              <w:rPr>
                <w:rFonts w:eastAsia="Times New Roman"/>
                <w:sz w:val="26"/>
                <w:szCs w:val="26"/>
              </w:rPr>
              <w:t>Monaco</w:t>
            </w:r>
          </w:p>
        </w:tc>
        <w:tc>
          <w:tcPr>
            <w:tcW w:w="1701" w:type="dxa"/>
            <w:shd w:val="clear" w:color="000000" w:fill="FFFFFF"/>
            <w:noWrap/>
            <w:vAlign w:val="bottom"/>
            <w:hideMark/>
          </w:tcPr>
          <w:p w14:paraId="14486F8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39EA5B4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338B41DF" w14:textId="77777777" w:rsidTr="00EA666E">
        <w:trPr>
          <w:trHeight w:val="330"/>
        </w:trPr>
        <w:tc>
          <w:tcPr>
            <w:tcW w:w="660" w:type="dxa"/>
            <w:shd w:val="clear" w:color="000000" w:fill="FFFFFF"/>
            <w:noWrap/>
            <w:vAlign w:val="bottom"/>
            <w:hideMark/>
          </w:tcPr>
          <w:p w14:paraId="760B4A3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112</w:t>
            </w:r>
          </w:p>
        </w:tc>
        <w:tc>
          <w:tcPr>
            <w:tcW w:w="4297" w:type="dxa"/>
            <w:shd w:val="clear" w:color="000000" w:fill="FFFFFF"/>
            <w:noWrap/>
            <w:vAlign w:val="bottom"/>
            <w:hideMark/>
          </w:tcPr>
          <w:p w14:paraId="2A2A6444" w14:textId="77777777" w:rsidR="00EA666E" w:rsidRPr="00A13DAC" w:rsidRDefault="00EA666E" w:rsidP="00EA666E">
            <w:pPr>
              <w:ind w:left="0" w:firstLine="0"/>
              <w:rPr>
                <w:rFonts w:eastAsia="Times New Roman"/>
                <w:sz w:val="26"/>
                <w:szCs w:val="26"/>
              </w:rPr>
            </w:pPr>
            <w:r w:rsidRPr="00A13DAC">
              <w:rPr>
                <w:rFonts w:eastAsia="Times New Roman"/>
                <w:sz w:val="26"/>
                <w:szCs w:val="26"/>
              </w:rPr>
              <w:t>Nigeria</w:t>
            </w:r>
          </w:p>
        </w:tc>
        <w:tc>
          <w:tcPr>
            <w:tcW w:w="1701" w:type="dxa"/>
            <w:shd w:val="clear" w:color="000000" w:fill="FFFFFF"/>
            <w:noWrap/>
            <w:vAlign w:val="bottom"/>
            <w:hideMark/>
          </w:tcPr>
          <w:p w14:paraId="3755412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5CB1FED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6564636" w14:textId="77777777" w:rsidTr="00EA666E">
        <w:trPr>
          <w:trHeight w:val="330"/>
        </w:trPr>
        <w:tc>
          <w:tcPr>
            <w:tcW w:w="660" w:type="dxa"/>
            <w:shd w:val="clear" w:color="000000" w:fill="FFFFFF"/>
            <w:noWrap/>
            <w:vAlign w:val="bottom"/>
            <w:hideMark/>
          </w:tcPr>
          <w:p w14:paraId="006ADCD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113</w:t>
            </w:r>
          </w:p>
        </w:tc>
        <w:tc>
          <w:tcPr>
            <w:tcW w:w="4297" w:type="dxa"/>
            <w:shd w:val="clear" w:color="000000" w:fill="FFFFFF"/>
            <w:noWrap/>
            <w:vAlign w:val="bottom"/>
            <w:hideMark/>
          </w:tcPr>
          <w:p w14:paraId="1EA6A289" w14:textId="77777777" w:rsidR="00EA666E" w:rsidRPr="00A13DAC" w:rsidRDefault="00EA666E" w:rsidP="00EA666E">
            <w:pPr>
              <w:ind w:left="0" w:firstLine="0"/>
              <w:rPr>
                <w:rFonts w:eastAsia="Times New Roman"/>
                <w:sz w:val="26"/>
                <w:szCs w:val="26"/>
              </w:rPr>
            </w:pPr>
            <w:r w:rsidRPr="00A13DAC">
              <w:rPr>
                <w:rFonts w:eastAsia="Times New Roman"/>
                <w:sz w:val="26"/>
                <w:szCs w:val="26"/>
              </w:rPr>
              <w:t>Aruba</w:t>
            </w:r>
          </w:p>
        </w:tc>
        <w:tc>
          <w:tcPr>
            <w:tcW w:w="1701" w:type="dxa"/>
            <w:shd w:val="clear" w:color="000000" w:fill="FFFFFF"/>
            <w:noWrap/>
            <w:vAlign w:val="bottom"/>
            <w:hideMark/>
          </w:tcPr>
          <w:p w14:paraId="79B61C5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5A6B02C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14A2456" w14:textId="77777777" w:rsidTr="00EA666E">
        <w:trPr>
          <w:trHeight w:val="330"/>
        </w:trPr>
        <w:tc>
          <w:tcPr>
            <w:tcW w:w="660" w:type="dxa"/>
            <w:shd w:val="clear" w:color="000000" w:fill="FFFFFF"/>
            <w:noWrap/>
            <w:vAlign w:val="bottom"/>
            <w:hideMark/>
          </w:tcPr>
          <w:p w14:paraId="46D06F1E"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114</w:t>
            </w:r>
          </w:p>
        </w:tc>
        <w:tc>
          <w:tcPr>
            <w:tcW w:w="4297" w:type="dxa"/>
            <w:shd w:val="clear" w:color="000000" w:fill="FFFFFF"/>
            <w:noWrap/>
            <w:vAlign w:val="bottom"/>
            <w:hideMark/>
          </w:tcPr>
          <w:p w14:paraId="4543A226" w14:textId="77777777" w:rsidR="00EA666E" w:rsidRPr="00A13DAC" w:rsidRDefault="00EA666E" w:rsidP="00EA666E">
            <w:pPr>
              <w:ind w:left="0" w:firstLine="0"/>
              <w:rPr>
                <w:rFonts w:eastAsia="Times New Roman"/>
                <w:sz w:val="26"/>
                <w:szCs w:val="26"/>
              </w:rPr>
            </w:pPr>
            <w:r w:rsidRPr="00A13DAC">
              <w:rPr>
                <w:rFonts w:eastAsia="Times New Roman"/>
                <w:sz w:val="26"/>
                <w:szCs w:val="26"/>
              </w:rPr>
              <w:t>Burkina Faso</w:t>
            </w:r>
          </w:p>
        </w:tc>
        <w:tc>
          <w:tcPr>
            <w:tcW w:w="1701" w:type="dxa"/>
            <w:shd w:val="clear" w:color="000000" w:fill="FFFFFF"/>
            <w:noWrap/>
            <w:vAlign w:val="bottom"/>
            <w:hideMark/>
          </w:tcPr>
          <w:p w14:paraId="4EB053E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5D8EFB4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FC35829" w14:textId="77777777" w:rsidTr="00EA666E">
        <w:trPr>
          <w:trHeight w:val="330"/>
        </w:trPr>
        <w:tc>
          <w:tcPr>
            <w:tcW w:w="660" w:type="dxa"/>
            <w:shd w:val="clear" w:color="000000" w:fill="FFFFFF"/>
            <w:noWrap/>
            <w:vAlign w:val="bottom"/>
            <w:hideMark/>
          </w:tcPr>
          <w:p w14:paraId="2460DFC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115</w:t>
            </w:r>
          </w:p>
        </w:tc>
        <w:tc>
          <w:tcPr>
            <w:tcW w:w="4297" w:type="dxa"/>
            <w:shd w:val="clear" w:color="000000" w:fill="FFFFFF"/>
            <w:noWrap/>
            <w:vAlign w:val="bottom"/>
            <w:hideMark/>
          </w:tcPr>
          <w:p w14:paraId="33754AF4" w14:textId="77777777" w:rsidR="00EA666E" w:rsidRPr="00A13DAC" w:rsidRDefault="00EA666E" w:rsidP="00EA666E">
            <w:pPr>
              <w:ind w:left="0" w:firstLine="0"/>
              <w:rPr>
                <w:rFonts w:eastAsia="Times New Roman"/>
                <w:sz w:val="26"/>
                <w:szCs w:val="26"/>
              </w:rPr>
            </w:pPr>
            <w:r w:rsidRPr="00A13DAC">
              <w:rPr>
                <w:rFonts w:eastAsia="Times New Roman"/>
                <w:sz w:val="26"/>
                <w:szCs w:val="26"/>
              </w:rPr>
              <w:t>Cameroon</w:t>
            </w:r>
          </w:p>
        </w:tc>
        <w:tc>
          <w:tcPr>
            <w:tcW w:w="1701" w:type="dxa"/>
            <w:shd w:val="clear" w:color="000000" w:fill="FFFFFF"/>
            <w:noWrap/>
            <w:vAlign w:val="bottom"/>
            <w:hideMark/>
          </w:tcPr>
          <w:p w14:paraId="35C949E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062620C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116D141" w14:textId="77777777" w:rsidTr="00EA666E">
        <w:trPr>
          <w:trHeight w:val="330"/>
        </w:trPr>
        <w:tc>
          <w:tcPr>
            <w:tcW w:w="660" w:type="dxa"/>
            <w:shd w:val="clear" w:color="000000" w:fill="FFFFFF"/>
            <w:noWrap/>
            <w:vAlign w:val="bottom"/>
            <w:hideMark/>
          </w:tcPr>
          <w:p w14:paraId="041A2B1D"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116</w:t>
            </w:r>
          </w:p>
        </w:tc>
        <w:tc>
          <w:tcPr>
            <w:tcW w:w="4297" w:type="dxa"/>
            <w:shd w:val="clear" w:color="000000" w:fill="FFFFFF"/>
            <w:noWrap/>
            <w:vAlign w:val="bottom"/>
            <w:hideMark/>
          </w:tcPr>
          <w:p w14:paraId="7AF4A1B7" w14:textId="77777777" w:rsidR="00EA666E" w:rsidRPr="00A13DAC" w:rsidRDefault="00EA666E" w:rsidP="00EA666E">
            <w:pPr>
              <w:ind w:left="0" w:firstLine="0"/>
              <w:rPr>
                <w:rFonts w:eastAsia="Times New Roman"/>
                <w:sz w:val="26"/>
                <w:szCs w:val="26"/>
              </w:rPr>
            </w:pPr>
            <w:r w:rsidRPr="00A13DAC">
              <w:rPr>
                <w:rFonts w:eastAsia="Times New Roman"/>
                <w:sz w:val="26"/>
                <w:szCs w:val="26"/>
              </w:rPr>
              <w:t>DRC</w:t>
            </w:r>
          </w:p>
        </w:tc>
        <w:tc>
          <w:tcPr>
            <w:tcW w:w="1701" w:type="dxa"/>
            <w:shd w:val="clear" w:color="000000" w:fill="FFFFFF"/>
            <w:noWrap/>
            <w:vAlign w:val="bottom"/>
            <w:hideMark/>
          </w:tcPr>
          <w:p w14:paraId="15ECF3C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3E51BEF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C6A0AB1" w14:textId="77777777" w:rsidTr="00EA666E">
        <w:trPr>
          <w:trHeight w:val="330"/>
        </w:trPr>
        <w:tc>
          <w:tcPr>
            <w:tcW w:w="660" w:type="dxa"/>
            <w:shd w:val="clear" w:color="000000" w:fill="FFFFFF"/>
            <w:noWrap/>
            <w:vAlign w:val="bottom"/>
            <w:hideMark/>
          </w:tcPr>
          <w:p w14:paraId="4366A32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117</w:t>
            </w:r>
          </w:p>
        </w:tc>
        <w:tc>
          <w:tcPr>
            <w:tcW w:w="4297" w:type="dxa"/>
            <w:shd w:val="clear" w:color="000000" w:fill="FFFFFF"/>
            <w:noWrap/>
            <w:vAlign w:val="bottom"/>
            <w:hideMark/>
          </w:tcPr>
          <w:p w14:paraId="538EB2CA" w14:textId="77777777" w:rsidR="00EA666E" w:rsidRPr="00A13DAC" w:rsidRDefault="00EA666E" w:rsidP="00EA666E">
            <w:pPr>
              <w:ind w:left="0" w:firstLine="0"/>
              <w:rPr>
                <w:rFonts w:eastAsia="Times New Roman"/>
                <w:sz w:val="26"/>
                <w:szCs w:val="26"/>
              </w:rPr>
            </w:pPr>
            <w:r w:rsidRPr="00A13DAC">
              <w:rPr>
                <w:rFonts w:eastAsia="Times New Roman"/>
                <w:sz w:val="26"/>
                <w:szCs w:val="26"/>
              </w:rPr>
              <w:t>Ghana</w:t>
            </w:r>
          </w:p>
        </w:tc>
        <w:tc>
          <w:tcPr>
            <w:tcW w:w="1701" w:type="dxa"/>
            <w:shd w:val="clear" w:color="000000" w:fill="FFFFFF"/>
            <w:noWrap/>
            <w:vAlign w:val="bottom"/>
            <w:hideMark/>
          </w:tcPr>
          <w:p w14:paraId="246DC72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227CE50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E1CA5FF" w14:textId="77777777" w:rsidTr="00EA666E">
        <w:trPr>
          <w:trHeight w:val="330"/>
        </w:trPr>
        <w:tc>
          <w:tcPr>
            <w:tcW w:w="660" w:type="dxa"/>
            <w:shd w:val="clear" w:color="000000" w:fill="FFFFFF"/>
            <w:noWrap/>
            <w:vAlign w:val="bottom"/>
            <w:hideMark/>
          </w:tcPr>
          <w:p w14:paraId="7B28EC0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118</w:t>
            </w:r>
          </w:p>
        </w:tc>
        <w:tc>
          <w:tcPr>
            <w:tcW w:w="4297" w:type="dxa"/>
            <w:shd w:val="clear" w:color="000000" w:fill="FFFFFF"/>
            <w:noWrap/>
            <w:vAlign w:val="bottom"/>
            <w:hideMark/>
          </w:tcPr>
          <w:p w14:paraId="6BF3F6E6" w14:textId="77777777" w:rsidR="00EA666E" w:rsidRPr="00A13DAC" w:rsidRDefault="00EA666E" w:rsidP="00EA666E">
            <w:pPr>
              <w:ind w:left="0" w:firstLine="0"/>
              <w:rPr>
                <w:rFonts w:eastAsia="Times New Roman"/>
                <w:sz w:val="26"/>
                <w:szCs w:val="26"/>
              </w:rPr>
            </w:pPr>
            <w:r w:rsidRPr="00A13DAC">
              <w:rPr>
                <w:rFonts w:eastAsia="Times New Roman"/>
                <w:sz w:val="26"/>
                <w:szCs w:val="26"/>
              </w:rPr>
              <w:t>Honduras</w:t>
            </w:r>
          </w:p>
        </w:tc>
        <w:tc>
          <w:tcPr>
            <w:tcW w:w="1701" w:type="dxa"/>
            <w:shd w:val="clear" w:color="000000" w:fill="FFFFFF"/>
            <w:noWrap/>
            <w:vAlign w:val="bottom"/>
            <w:hideMark/>
          </w:tcPr>
          <w:p w14:paraId="0953C97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6E64DA6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2133BD2" w14:textId="77777777" w:rsidTr="00EA666E">
        <w:trPr>
          <w:trHeight w:val="330"/>
        </w:trPr>
        <w:tc>
          <w:tcPr>
            <w:tcW w:w="660" w:type="dxa"/>
            <w:shd w:val="clear" w:color="000000" w:fill="FFFFFF"/>
            <w:noWrap/>
            <w:vAlign w:val="bottom"/>
            <w:hideMark/>
          </w:tcPr>
          <w:p w14:paraId="1C19012E"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119</w:t>
            </w:r>
          </w:p>
        </w:tc>
        <w:tc>
          <w:tcPr>
            <w:tcW w:w="4297" w:type="dxa"/>
            <w:shd w:val="clear" w:color="000000" w:fill="FFFFFF"/>
            <w:noWrap/>
            <w:vAlign w:val="bottom"/>
            <w:hideMark/>
          </w:tcPr>
          <w:p w14:paraId="064EF783" w14:textId="77777777" w:rsidR="00EA666E" w:rsidRPr="00A13DAC" w:rsidRDefault="00EA666E" w:rsidP="00EA666E">
            <w:pPr>
              <w:ind w:left="0" w:firstLine="0"/>
              <w:rPr>
                <w:rFonts w:eastAsia="Times New Roman"/>
                <w:sz w:val="26"/>
                <w:szCs w:val="26"/>
              </w:rPr>
            </w:pPr>
            <w:r w:rsidRPr="00A13DAC">
              <w:rPr>
                <w:rFonts w:eastAsia="Times New Roman"/>
                <w:sz w:val="26"/>
                <w:szCs w:val="26"/>
              </w:rPr>
              <w:t>Namibia</w:t>
            </w:r>
          </w:p>
        </w:tc>
        <w:tc>
          <w:tcPr>
            <w:tcW w:w="1701" w:type="dxa"/>
            <w:shd w:val="clear" w:color="000000" w:fill="FFFFFF"/>
            <w:noWrap/>
            <w:vAlign w:val="bottom"/>
            <w:hideMark/>
          </w:tcPr>
          <w:p w14:paraId="1E7A201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4E2E522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5834B6C" w14:textId="77777777" w:rsidTr="00EA666E">
        <w:trPr>
          <w:trHeight w:val="330"/>
        </w:trPr>
        <w:tc>
          <w:tcPr>
            <w:tcW w:w="660" w:type="dxa"/>
            <w:shd w:val="clear" w:color="000000" w:fill="FFFFFF"/>
            <w:noWrap/>
            <w:vAlign w:val="bottom"/>
            <w:hideMark/>
          </w:tcPr>
          <w:p w14:paraId="16EADF54"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120</w:t>
            </w:r>
          </w:p>
        </w:tc>
        <w:tc>
          <w:tcPr>
            <w:tcW w:w="4297" w:type="dxa"/>
            <w:shd w:val="clear" w:color="000000" w:fill="FFFFFF"/>
            <w:noWrap/>
            <w:vAlign w:val="bottom"/>
            <w:hideMark/>
          </w:tcPr>
          <w:p w14:paraId="4B864C8B" w14:textId="77777777" w:rsidR="00EA666E" w:rsidRPr="00A13DAC" w:rsidRDefault="00EA666E" w:rsidP="00EA666E">
            <w:pPr>
              <w:ind w:left="0" w:firstLine="0"/>
              <w:rPr>
                <w:rFonts w:eastAsia="Times New Roman"/>
                <w:sz w:val="26"/>
                <w:szCs w:val="26"/>
              </w:rPr>
            </w:pPr>
            <w:r w:rsidRPr="00A13DAC">
              <w:rPr>
                <w:rFonts w:eastAsia="Times New Roman"/>
                <w:sz w:val="26"/>
                <w:szCs w:val="26"/>
              </w:rPr>
              <w:t>Saint Martin</w:t>
            </w:r>
          </w:p>
        </w:tc>
        <w:tc>
          <w:tcPr>
            <w:tcW w:w="1701" w:type="dxa"/>
            <w:shd w:val="clear" w:color="000000" w:fill="FFFFFF"/>
            <w:noWrap/>
            <w:vAlign w:val="bottom"/>
            <w:hideMark/>
          </w:tcPr>
          <w:p w14:paraId="7A333EB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1AFA0AF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AFE6048" w14:textId="77777777" w:rsidTr="00EA666E">
        <w:trPr>
          <w:trHeight w:val="330"/>
        </w:trPr>
        <w:tc>
          <w:tcPr>
            <w:tcW w:w="660" w:type="dxa"/>
            <w:shd w:val="clear" w:color="000000" w:fill="FFFFFF"/>
            <w:noWrap/>
            <w:vAlign w:val="bottom"/>
            <w:hideMark/>
          </w:tcPr>
          <w:p w14:paraId="18F12FB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121</w:t>
            </w:r>
          </w:p>
        </w:tc>
        <w:tc>
          <w:tcPr>
            <w:tcW w:w="4297" w:type="dxa"/>
            <w:shd w:val="clear" w:color="000000" w:fill="FFFFFF"/>
            <w:noWrap/>
            <w:vAlign w:val="bottom"/>
            <w:hideMark/>
          </w:tcPr>
          <w:p w14:paraId="77C09C9A" w14:textId="77777777" w:rsidR="00EA666E" w:rsidRPr="00A13DAC" w:rsidRDefault="00EA666E" w:rsidP="00EA666E">
            <w:pPr>
              <w:ind w:left="0" w:firstLine="0"/>
              <w:rPr>
                <w:rFonts w:eastAsia="Times New Roman"/>
                <w:sz w:val="26"/>
                <w:szCs w:val="26"/>
              </w:rPr>
            </w:pPr>
            <w:r w:rsidRPr="00A13DAC">
              <w:rPr>
                <w:rFonts w:eastAsia="Times New Roman"/>
                <w:sz w:val="26"/>
                <w:szCs w:val="26"/>
              </w:rPr>
              <w:t>Venezuela</w:t>
            </w:r>
          </w:p>
        </w:tc>
        <w:tc>
          <w:tcPr>
            <w:tcW w:w="1701" w:type="dxa"/>
            <w:shd w:val="clear" w:color="000000" w:fill="FFFFFF"/>
            <w:noWrap/>
            <w:vAlign w:val="bottom"/>
            <w:hideMark/>
          </w:tcPr>
          <w:p w14:paraId="3344BC54"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2</w:t>
            </w:r>
          </w:p>
        </w:tc>
        <w:tc>
          <w:tcPr>
            <w:tcW w:w="1984" w:type="dxa"/>
            <w:shd w:val="clear" w:color="000000" w:fill="FFFFFF"/>
            <w:noWrap/>
            <w:vAlign w:val="bottom"/>
            <w:hideMark/>
          </w:tcPr>
          <w:p w14:paraId="6EF9AA1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B53F622" w14:textId="77777777" w:rsidTr="00EA666E">
        <w:trPr>
          <w:trHeight w:val="330"/>
        </w:trPr>
        <w:tc>
          <w:tcPr>
            <w:tcW w:w="660" w:type="dxa"/>
            <w:shd w:val="clear" w:color="000000" w:fill="FFFFFF"/>
            <w:noWrap/>
            <w:vAlign w:val="bottom"/>
            <w:hideMark/>
          </w:tcPr>
          <w:p w14:paraId="0BC0B22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122</w:t>
            </w:r>
          </w:p>
        </w:tc>
        <w:tc>
          <w:tcPr>
            <w:tcW w:w="4297" w:type="dxa"/>
            <w:shd w:val="clear" w:color="000000" w:fill="FFFFFF"/>
            <w:noWrap/>
            <w:vAlign w:val="bottom"/>
            <w:hideMark/>
          </w:tcPr>
          <w:p w14:paraId="7A7F4FB7" w14:textId="77777777" w:rsidR="00EA666E" w:rsidRPr="00A13DAC" w:rsidRDefault="00EA666E" w:rsidP="00EA666E">
            <w:pPr>
              <w:ind w:left="0" w:firstLine="0"/>
              <w:rPr>
                <w:rFonts w:eastAsia="Times New Roman"/>
                <w:sz w:val="26"/>
                <w:szCs w:val="26"/>
              </w:rPr>
            </w:pPr>
            <w:r w:rsidRPr="00A13DAC">
              <w:rPr>
                <w:rFonts w:eastAsia="Times New Roman"/>
                <w:sz w:val="26"/>
                <w:szCs w:val="26"/>
              </w:rPr>
              <w:t>Guyana</w:t>
            </w:r>
          </w:p>
        </w:tc>
        <w:tc>
          <w:tcPr>
            <w:tcW w:w="1701" w:type="dxa"/>
            <w:shd w:val="clear" w:color="000000" w:fill="FFFFFF"/>
            <w:noWrap/>
            <w:vAlign w:val="bottom"/>
            <w:hideMark/>
          </w:tcPr>
          <w:p w14:paraId="01221F9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15236E8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7C930E17" w14:textId="77777777" w:rsidTr="00EA666E">
        <w:trPr>
          <w:trHeight w:val="330"/>
        </w:trPr>
        <w:tc>
          <w:tcPr>
            <w:tcW w:w="660" w:type="dxa"/>
            <w:shd w:val="clear" w:color="000000" w:fill="FFFFFF"/>
            <w:noWrap/>
            <w:vAlign w:val="bottom"/>
            <w:hideMark/>
          </w:tcPr>
          <w:p w14:paraId="2F16211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123</w:t>
            </w:r>
          </w:p>
        </w:tc>
        <w:tc>
          <w:tcPr>
            <w:tcW w:w="4297" w:type="dxa"/>
            <w:shd w:val="clear" w:color="000000" w:fill="FFFFFF"/>
            <w:noWrap/>
            <w:vAlign w:val="bottom"/>
            <w:hideMark/>
          </w:tcPr>
          <w:p w14:paraId="7F009AC0" w14:textId="77777777" w:rsidR="00EA666E" w:rsidRPr="00A13DAC" w:rsidRDefault="00EA666E" w:rsidP="00EA666E">
            <w:pPr>
              <w:ind w:left="0" w:firstLine="0"/>
              <w:rPr>
                <w:rFonts w:eastAsia="Times New Roman"/>
                <w:sz w:val="26"/>
                <w:szCs w:val="26"/>
              </w:rPr>
            </w:pPr>
            <w:r w:rsidRPr="00A13DAC">
              <w:rPr>
                <w:rFonts w:eastAsia="Times New Roman"/>
                <w:sz w:val="26"/>
                <w:szCs w:val="26"/>
              </w:rPr>
              <w:t>Sudan</w:t>
            </w:r>
          </w:p>
        </w:tc>
        <w:tc>
          <w:tcPr>
            <w:tcW w:w="1701" w:type="dxa"/>
            <w:shd w:val="clear" w:color="000000" w:fill="FFFFFF"/>
            <w:noWrap/>
            <w:vAlign w:val="bottom"/>
            <w:hideMark/>
          </w:tcPr>
          <w:p w14:paraId="553DB81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3BCB2D3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r>
      <w:tr w:rsidR="00EA666E" w:rsidRPr="00A13DAC" w14:paraId="5E47843D" w14:textId="77777777" w:rsidTr="00EA666E">
        <w:trPr>
          <w:trHeight w:val="330"/>
        </w:trPr>
        <w:tc>
          <w:tcPr>
            <w:tcW w:w="660" w:type="dxa"/>
            <w:shd w:val="clear" w:color="000000" w:fill="FFFFFF"/>
            <w:noWrap/>
            <w:vAlign w:val="bottom"/>
            <w:hideMark/>
          </w:tcPr>
          <w:p w14:paraId="30908A8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lastRenderedPageBreak/>
              <w:t>124</w:t>
            </w:r>
          </w:p>
        </w:tc>
        <w:tc>
          <w:tcPr>
            <w:tcW w:w="4297" w:type="dxa"/>
            <w:shd w:val="clear" w:color="000000" w:fill="FFFFFF"/>
            <w:noWrap/>
            <w:vAlign w:val="bottom"/>
            <w:hideMark/>
          </w:tcPr>
          <w:p w14:paraId="341E6456" w14:textId="77777777" w:rsidR="00EA666E" w:rsidRPr="00A13DAC" w:rsidRDefault="00EA666E" w:rsidP="00EA666E">
            <w:pPr>
              <w:ind w:left="0" w:firstLine="0"/>
              <w:rPr>
                <w:rFonts w:eastAsia="Times New Roman"/>
                <w:sz w:val="26"/>
                <w:szCs w:val="26"/>
              </w:rPr>
            </w:pPr>
            <w:r w:rsidRPr="00A13DAC">
              <w:rPr>
                <w:rFonts w:eastAsia="Times New Roman"/>
                <w:sz w:val="26"/>
                <w:szCs w:val="26"/>
              </w:rPr>
              <w:t>Andorra</w:t>
            </w:r>
          </w:p>
        </w:tc>
        <w:tc>
          <w:tcPr>
            <w:tcW w:w="1701" w:type="dxa"/>
            <w:shd w:val="clear" w:color="000000" w:fill="FFFFFF"/>
            <w:noWrap/>
            <w:vAlign w:val="bottom"/>
            <w:hideMark/>
          </w:tcPr>
          <w:p w14:paraId="0CFBF92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39932D8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12DA94A9" w14:textId="77777777" w:rsidTr="00EA666E">
        <w:trPr>
          <w:trHeight w:val="330"/>
        </w:trPr>
        <w:tc>
          <w:tcPr>
            <w:tcW w:w="660" w:type="dxa"/>
            <w:shd w:val="clear" w:color="000000" w:fill="FFFFFF"/>
            <w:noWrap/>
            <w:vAlign w:val="bottom"/>
            <w:hideMark/>
          </w:tcPr>
          <w:p w14:paraId="78A90853"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125</w:t>
            </w:r>
          </w:p>
        </w:tc>
        <w:tc>
          <w:tcPr>
            <w:tcW w:w="4297" w:type="dxa"/>
            <w:shd w:val="clear" w:color="000000" w:fill="FFFFFF"/>
            <w:noWrap/>
            <w:vAlign w:val="bottom"/>
            <w:hideMark/>
          </w:tcPr>
          <w:p w14:paraId="07B15523" w14:textId="77777777" w:rsidR="00EA666E" w:rsidRPr="00A13DAC" w:rsidRDefault="00EA666E" w:rsidP="00EA666E">
            <w:pPr>
              <w:ind w:left="0" w:firstLine="0"/>
              <w:rPr>
                <w:rFonts w:eastAsia="Times New Roman"/>
                <w:sz w:val="26"/>
                <w:szCs w:val="26"/>
              </w:rPr>
            </w:pPr>
            <w:r w:rsidRPr="00A13DAC">
              <w:rPr>
                <w:rFonts w:eastAsia="Times New Roman"/>
                <w:sz w:val="26"/>
                <w:szCs w:val="26"/>
              </w:rPr>
              <w:t>Jordan</w:t>
            </w:r>
          </w:p>
        </w:tc>
        <w:tc>
          <w:tcPr>
            <w:tcW w:w="1701" w:type="dxa"/>
            <w:shd w:val="clear" w:color="000000" w:fill="FFFFFF"/>
            <w:noWrap/>
            <w:vAlign w:val="bottom"/>
            <w:hideMark/>
          </w:tcPr>
          <w:p w14:paraId="391BD24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7B5F520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12C95BB8" w14:textId="77777777" w:rsidTr="00EA666E">
        <w:trPr>
          <w:trHeight w:val="330"/>
        </w:trPr>
        <w:tc>
          <w:tcPr>
            <w:tcW w:w="660" w:type="dxa"/>
            <w:shd w:val="clear" w:color="000000" w:fill="FFFFFF"/>
            <w:noWrap/>
            <w:vAlign w:val="bottom"/>
            <w:hideMark/>
          </w:tcPr>
          <w:p w14:paraId="6685E13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126</w:t>
            </w:r>
          </w:p>
        </w:tc>
        <w:tc>
          <w:tcPr>
            <w:tcW w:w="4297" w:type="dxa"/>
            <w:shd w:val="clear" w:color="000000" w:fill="FFFFFF"/>
            <w:noWrap/>
            <w:vAlign w:val="bottom"/>
            <w:hideMark/>
          </w:tcPr>
          <w:p w14:paraId="391D3825" w14:textId="77777777" w:rsidR="00EA666E" w:rsidRPr="00A13DAC" w:rsidRDefault="00EA666E" w:rsidP="00EA666E">
            <w:pPr>
              <w:ind w:left="0" w:firstLine="0"/>
              <w:rPr>
                <w:rFonts w:eastAsia="Times New Roman"/>
                <w:sz w:val="26"/>
                <w:szCs w:val="26"/>
              </w:rPr>
            </w:pPr>
            <w:r w:rsidRPr="00A13DAC">
              <w:rPr>
                <w:rFonts w:eastAsia="Times New Roman"/>
                <w:sz w:val="26"/>
                <w:szCs w:val="26"/>
              </w:rPr>
              <w:t>Nepal</w:t>
            </w:r>
          </w:p>
        </w:tc>
        <w:tc>
          <w:tcPr>
            <w:tcW w:w="1701" w:type="dxa"/>
            <w:shd w:val="clear" w:color="000000" w:fill="FFFFFF"/>
            <w:noWrap/>
            <w:vAlign w:val="bottom"/>
            <w:hideMark/>
          </w:tcPr>
          <w:p w14:paraId="30FFBC6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5DEAC66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197D13B" w14:textId="77777777" w:rsidTr="00EA666E">
        <w:trPr>
          <w:trHeight w:val="330"/>
        </w:trPr>
        <w:tc>
          <w:tcPr>
            <w:tcW w:w="660" w:type="dxa"/>
            <w:shd w:val="clear" w:color="000000" w:fill="FFFFFF"/>
            <w:noWrap/>
            <w:vAlign w:val="bottom"/>
            <w:hideMark/>
          </w:tcPr>
          <w:p w14:paraId="51D06B93"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127</w:t>
            </w:r>
          </w:p>
        </w:tc>
        <w:tc>
          <w:tcPr>
            <w:tcW w:w="4297" w:type="dxa"/>
            <w:shd w:val="clear" w:color="000000" w:fill="FFFFFF"/>
            <w:noWrap/>
            <w:vAlign w:val="bottom"/>
            <w:hideMark/>
          </w:tcPr>
          <w:p w14:paraId="43BBB60D" w14:textId="77777777" w:rsidR="00EA666E" w:rsidRPr="00A13DAC" w:rsidRDefault="00EA666E" w:rsidP="00EA666E">
            <w:pPr>
              <w:ind w:left="0" w:firstLine="0"/>
              <w:rPr>
                <w:rFonts w:eastAsia="Times New Roman"/>
                <w:sz w:val="26"/>
                <w:szCs w:val="26"/>
              </w:rPr>
            </w:pPr>
            <w:r w:rsidRPr="00A13DAC">
              <w:rPr>
                <w:rFonts w:eastAsia="Times New Roman"/>
                <w:sz w:val="26"/>
                <w:szCs w:val="26"/>
              </w:rPr>
              <w:t>Antigua and Barbuda</w:t>
            </w:r>
          </w:p>
        </w:tc>
        <w:tc>
          <w:tcPr>
            <w:tcW w:w="1701" w:type="dxa"/>
            <w:shd w:val="clear" w:color="000000" w:fill="FFFFFF"/>
            <w:noWrap/>
            <w:vAlign w:val="bottom"/>
            <w:hideMark/>
          </w:tcPr>
          <w:p w14:paraId="1343EDC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3006026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AD3371D" w14:textId="77777777" w:rsidTr="00EA666E">
        <w:trPr>
          <w:trHeight w:val="330"/>
        </w:trPr>
        <w:tc>
          <w:tcPr>
            <w:tcW w:w="660" w:type="dxa"/>
            <w:shd w:val="clear" w:color="000000" w:fill="FFFFFF"/>
            <w:noWrap/>
            <w:vAlign w:val="bottom"/>
            <w:hideMark/>
          </w:tcPr>
          <w:p w14:paraId="6842C921"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128</w:t>
            </w:r>
          </w:p>
        </w:tc>
        <w:tc>
          <w:tcPr>
            <w:tcW w:w="4297" w:type="dxa"/>
            <w:shd w:val="clear" w:color="000000" w:fill="FFFFFF"/>
            <w:noWrap/>
            <w:vAlign w:val="bottom"/>
            <w:hideMark/>
          </w:tcPr>
          <w:p w14:paraId="652AEB33" w14:textId="77777777" w:rsidR="00EA666E" w:rsidRPr="00A13DAC" w:rsidRDefault="00EA666E" w:rsidP="00EA666E">
            <w:pPr>
              <w:ind w:left="0" w:firstLine="0"/>
              <w:rPr>
                <w:rFonts w:eastAsia="Times New Roman"/>
                <w:sz w:val="26"/>
                <w:szCs w:val="26"/>
              </w:rPr>
            </w:pPr>
            <w:r w:rsidRPr="00A13DAC">
              <w:rPr>
                <w:rFonts w:eastAsia="Times New Roman"/>
                <w:sz w:val="26"/>
                <w:szCs w:val="26"/>
              </w:rPr>
              <w:t>Bhutan</w:t>
            </w:r>
          </w:p>
        </w:tc>
        <w:tc>
          <w:tcPr>
            <w:tcW w:w="1701" w:type="dxa"/>
            <w:shd w:val="clear" w:color="000000" w:fill="FFFFFF"/>
            <w:noWrap/>
            <w:vAlign w:val="bottom"/>
            <w:hideMark/>
          </w:tcPr>
          <w:p w14:paraId="3A8DF92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739CA0D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027C65F" w14:textId="77777777" w:rsidTr="00EA666E">
        <w:trPr>
          <w:trHeight w:val="330"/>
        </w:trPr>
        <w:tc>
          <w:tcPr>
            <w:tcW w:w="660" w:type="dxa"/>
            <w:shd w:val="clear" w:color="000000" w:fill="FFFFFF"/>
            <w:noWrap/>
            <w:vAlign w:val="bottom"/>
            <w:hideMark/>
          </w:tcPr>
          <w:p w14:paraId="73F639A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129</w:t>
            </w:r>
          </w:p>
        </w:tc>
        <w:tc>
          <w:tcPr>
            <w:tcW w:w="4297" w:type="dxa"/>
            <w:shd w:val="clear" w:color="000000" w:fill="FFFFFF"/>
            <w:noWrap/>
            <w:vAlign w:val="bottom"/>
            <w:hideMark/>
          </w:tcPr>
          <w:p w14:paraId="480EF856" w14:textId="77777777" w:rsidR="00EA666E" w:rsidRPr="00A13DAC" w:rsidRDefault="00EA666E" w:rsidP="00EA666E">
            <w:pPr>
              <w:ind w:left="0" w:firstLine="0"/>
              <w:rPr>
                <w:rFonts w:eastAsia="Times New Roman"/>
                <w:sz w:val="26"/>
                <w:szCs w:val="26"/>
              </w:rPr>
            </w:pPr>
            <w:r w:rsidRPr="00A13DAC">
              <w:rPr>
                <w:rFonts w:eastAsia="Times New Roman"/>
                <w:sz w:val="26"/>
                <w:szCs w:val="26"/>
              </w:rPr>
              <w:t>Cayman Islands</w:t>
            </w:r>
          </w:p>
        </w:tc>
        <w:tc>
          <w:tcPr>
            <w:tcW w:w="1701" w:type="dxa"/>
            <w:shd w:val="clear" w:color="000000" w:fill="FFFFFF"/>
            <w:noWrap/>
            <w:vAlign w:val="bottom"/>
            <w:hideMark/>
          </w:tcPr>
          <w:p w14:paraId="0159E37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70783F7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5B71A6D" w14:textId="77777777" w:rsidTr="00EA666E">
        <w:trPr>
          <w:trHeight w:val="330"/>
        </w:trPr>
        <w:tc>
          <w:tcPr>
            <w:tcW w:w="660" w:type="dxa"/>
            <w:shd w:val="clear" w:color="000000" w:fill="FFFFFF"/>
            <w:noWrap/>
            <w:vAlign w:val="bottom"/>
            <w:hideMark/>
          </w:tcPr>
          <w:p w14:paraId="20F1FF8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130</w:t>
            </w:r>
          </w:p>
        </w:tc>
        <w:tc>
          <w:tcPr>
            <w:tcW w:w="4297" w:type="dxa"/>
            <w:shd w:val="clear" w:color="000000" w:fill="FFFFFF"/>
            <w:noWrap/>
            <w:vAlign w:val="bottom"/>
            <w:hideMark/>
          </w:tcPr>
          <w:p w14:paraId="7EE5CAA4" w14:textId="77777777" w:rsidR="00EA666E" w:rsidRPr="00A13DAC" w:rsidRDefault="00EA666E" w:rsidP="00EA666E">
            <w:pPr>
              <w:ind w:left="0" w:firstLine="0"/>
              <w:rPr>
                <w:rFonts w:eastAsia="Times New Roman"/>
                <w:sz w:val="26"/>
                <w:szCs w:val="26"/>
              </w:rPr>
            </w:pPr>
            <w:r w:rsidRPr="00A13DAC">
              <w:rPr>
                <w:rFonts w:eastAsia="Times New Roman"/>
                <w:sz w:val="26"/>
                <w:szCs w:val="26"/>
              </w:rPr>
              <w:t>Ivory Coast</w:t>
            </w:r>
          </w:p>
        </w:tc>
        <w:tc>
          <w:tcPr>
            <w:tcW w:w="1701" w:type="dxa"/>
            <w:shd w:val="clear" w:color="000000" w:fill="FFFFFF"/>
            <w:noWrap/>
            <w:vAlign w:val="bottom"/>
            <w:hideMark/>
          </w:tcPr>
          <w:p w14:paraId="509BF08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0967947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85F8659" w14:textId="77777777" w:rsidTr="00EA666E">
        <w:trPr>
          <w:trHeight w:val="330"/>
        </w:trPr>
        <w:tc>
          <w:tcPr>
            <w:tcW w:w="660" w:type="dxa"/>
            <w:shd w:val="clear" w:color="000000" w:fill="FFFFFF"/>
            <w:noWrap/>
            <w:vAlign w:val="bottom"/>
            <w:hideMark/>
          </w:tcPr>
          <w:p w14:paraId="3C7DC434"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131</w:t>
            </w:r>
          </w:p>
        </w:tc>
        <w:tc>
          <w:tcPr>
            <w:tcW w:w="4297" w:type="dxa"/>
            <w:shd w:val="clear" w:color="000000" w:fill="FFFFFF"/>
            <w:noWrap/>
            <w:vAlign w:val="bottom"/>
            <w:hideMark/>
          </w:tcPr>
          <w:p w14:paraId="3FDCDB5A" w14:textId="77777777" w:rsidR="00EA666E" w:rsidRPr="00A13DAC" w:rsidRDefault="00EA666E" w:rsidP="00EA666E">
            <w:pPr>
              <w:ind w:left="0" w:firstLine="0"/>
              <w:rPr>
                <w:rFonts w:eastAsia="Times New Roman"/>
                <w:sz w:val="26"/>
                <w:szCs w:val="26"/>
              </w:rPr>
            </w:pPr>
            <w:r w:rsidRPr="00A13DAC">
              <w:rPr>
                <w:rFonts w:eastAsia="Times New Roman"/>
                <w:sz w:val="26"/>
                <w:szCs w:val="26"/>
              </w:rPr>
              <w:t>Curaçao</w:t>
            </w:r>
          </w:p>
        </w:tc>
        <w:tc>
          <w:tcPr>
            <w:tcW w:w="1701" w:type="dxa"/>
            <w:shd w:val="clear" w:color="000000" w:fill="FFFFFF"/>
            <w:noWrap/>
            <w:vAlign w:val="bottom"/>
            <w:hideMark/>
          </w:tcPr>
          <w:p w14:paraId="16D7EB1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746240D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B706C86" w14:textId="77777777" w:rsidTr="00EA666E">
        <w:trPr>
          <w:trHeight w:val="330"/>
        </w:trPr>
        <w:tc>
          <w:tcPr>
            <w:tcW w:w="660" w:type="dxa"/>
            <w:shd w:val="clear" w:color="000000" w:fill="FFFFFF"/>
            <w:noWrap/>
            <w:vAlign w:val="bottom"/>
            <w:hideMark/>
          </w:tcPr>
          <w:p w14:paraId="03B1EE5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132</w:t>
            </w:r>
          </w:p>
        </w:tc>
        <w:tc>
          <w:tcPr>
            <w:tcW w:w="4297" w:type="dxa"/>
            <w:shd w:val="clear" w:color="000000" w:fill="FFFFFF"/>
            <w:noWrap/>
            <w:vAlign w:val="bottom"/>
            <w:hideMark/>
          </w:tcPr>
          <w:p w14:paraId="5C11F3CC" w14:textId="77777777" w:rsidR="00EA666E" w:rsidRPr="00A13DAC" w:rsidRDefault="00EA666E" w:rsidP="00EA666E">
            <w:pPr>
              <w:ind w:left="0" w:firstLine="0"/>
              <w:rPr>
                <w:rFonts w:eastAsia="Times New Roman"/>
                <w:sz w:val="26"/>
                <w:szCs w:val="26"/>
              </w:rPr>
            </w:pPr>
            <w:r w:rsidRPr="00A13DAC">
              <w:rPr>
                <w:rFonts w:eastAsia="Times New Roman"/>
                <w:sz w:val="26"/>
                <w:szCs w:val="26"/>
              </w:rPr>
              <w:t>Ethiopia</w:t>
            </w:r>
          </w:p>
        </w:tc>
        <w:tc>
          <w:tcPr>
            <w:tcW w:w="1701" w:type="dxa"/>
            <w:shd w:val="clear" w:color="000000" w:fill="FFFFFF"/>
            <w:noWrap/>
            <w:vAlign w:val="bottom"/>
            <w:hideMark/>
          </w:tcPr>
          <w:p w14:paraId="37C2B1A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4327082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A975CA5" w14:textId="77777777" w:rsidTr="00EA666E">
        <w:trPr>
          <w:trHeight w:val="330"/>
        </w:trPr>
        <w:tc>
          <w:tcPr>
            <w:tcW w:w="660" w:type="dxa"/>
            <w:shd w:val="clear" w:color="000000" w:fill="FFFFFF"/>
            <w:noWrap/>
            <w:vAlign w:val="bottom"/>
            <w:hideMark/>
          </w:tcPr>
          <w:p w14:paraId="33003EE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133</w:t>
            </w:r>
          </w:p>
        </w:tc>
        <w:tc>
          <w:tcPr>
            <w:tcW w:w="4297" w:type="dxa"/>
            <w:shd w:val="clear" w:color="000000" w:fill="FFFFFF"/>
            <w:noWrap/>
            <w:vAlign w:val="bottom"/>
            <w:hideMark/>
          </w:tcPr>
          <w:p w14:paraId="2B79DED0" w14:textId="77777777" w:rsidR="00EA666E" w:rsidRPr="00A13DAC" w:rsidRDefault="00EA666E" w:rsidP="00EA666E">
            <w:pPr>
              <w:ind w:left="0" w:firstLine="0"/>
              <w:rPr>
                <w:rFonts w:eastAsia="Times New Roman"/>
                <w:sz w:val="26"/>
                <w:szCs w:val="26"/>
              </w:rPr>
            </w:pPr>
            <w:r w:rsidRPr="00A13DAC">
              <w:rPr>
                <w:rFonts w:eastAsia="Times New Roman"/>
                <w:sz w:val="26"/>
                <w:szCs w:val="26"/>
              </w:rPr>
              <w:t>Gabon</w:t>
            </w:r>
          </w:p>
        </w:tc>
        <w:tc>
          <w:tcPr>
            <w:tcW w:w="1701" w:type="dxa"/>
            <w:shd w:val="clear" w:color="000000" w:fill="FFFFFF"/>
            <w:noWrap/>
            <w:vAlign w:val="bottom"/>
            <w:hideMark/>
          </w:tcPr>
          <w:p w14:paraId="7D65A28E"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3F1A2F5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1C7250EE" w14:textId="77777777" w:rsidTr="00EA666E">
        <w:trPr>
          <w:trHeight w:val="330"/>
        </w:trPr>
        <w:tc>
          <w:tcPr>
            <w:tcW w:w="660" w:type="dxa"/>
            <w:shd w:val="clear" w:color="000000" w:fill="FFFFFF"/>
            <w:noWrap/>
            <w:vAlign w:val="bottom"/>
            <w:hideMark/>
          </w:tcPr>
          <w:p w14:paraId="4BCA14A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134</w:t>
            </w:r>
          </w:p>
        </w:tc>
        <w:tc>
          <w:tcPr>
            <w:tcW w:w="4297" w:type="dxa"/>
            <w:shd w:val="clear" w:color="000000" w:fill="FFFFFF"/>
            <w:noWrap/>
            <w:vAlign w:val="bottom"/>
            <w:hideMark/>
          </w:tcPr>
          <w:p w14:paraId="22886940" w14:textId="77777777" w:rsidR="00EA666E" w:rsidRPr="00A13DAC" w:rsidRDefault="00EA666E" w:rsidP="00EA666E">
            <w:pPr>
              <w:ind w:left="0" w:firstLine="0"/>
              <w:rPr>
                <w:rFonts w:eastAsia="Times New Roman"/>
                <w:sz w:val="26"/>
                <w:szCs w:val="26"/>
              </w:rPr>
            </w:pPr>
            <w:r w:rsidRPr="00A13DAC">
              <w:rPr>
                <w:rFonts w:eastAsia="Times New Roman"/>
                <w:sz w:val="26"/>
                <w:szCs w:val="26"/>
              </w:rPr>
              <w:t>Gibraltar</w:t>
            </w:r>
          </w:p>
        </w:tc>
        <w:tc>
          <w:tcPr>
            <w:tcW w:w="1701" w:type="dxa"/>
            <w:shd w:val="clear" w:color="000000" w:fill="FFFFFF"/>
            <w:noWrap/>
            <w:vAlign w:val="bottom"/>
            <w:hideMark/>
          </w:tcPr>
          <w:p w14:paraId="663A706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6AF6E31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1D0480B6" w14:textId="77777777" w:rsidTr="00EA666E">
        <w:trPr>
          <w:trHeight w:val="330"/>
        </w:trPr>
        <w:tc>
          <w:tcPr>
            <w:tcW w:w="660" w:type="dxa"/>
            <w:shd w:val="clear" w:color="000000" w:fill="FFFFFF"/>
            <w:noWrap/>
            <w:vAlign w:val="bottom"/>
            <w:hideMark/>
          </w:tcPr>
          <w:p w14:paraId="68978C3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135</w:t>
            </w:r>
          </w:p>
        </w:tc>
        <w:tc>
          <w:tcPr>
            <w:tcW w:w="4297" w:type="dxa"/>
            <w:shd w:val="clear" w:color="000000" w:fill="FFFFFF"/>
            <w:noWrap/>
            <w:vAlign w:val="bottom"/>
            <w:hideMark/>
          </w:tcPr>
          <w:p w14:paraId="18EAAD9D" w14:textId="77777777" w:rsidR="00EA666E" w:rsidRPr="00A13DAC" w:rsidRDefault="00EA666E" w:rsidP="00EA666E">
            <w:pPr>
              <w:ind w:left="0" w:firstLine="0"/>
              <w:rPr>
                <w:rFonts w:eastAsia="Times New Roman"/>
                <w:sz w:val="26"/>
                <w:szCs w:val="26"/>
              </w:rPr>
            </w:pPr>
            <w:r w:rsidRPr="00A13DAC">
              <w:rPr>
                <w:rFonts w:eastAsia="Times New Roman"/>
                <w:sz w:val="26"/>
                <w:szCs w:val="26"/>
              </w:rPr>
              <w:t>Guadeloupe</w:t>
            </w:r>
          </w:p>
        </w:tc>
        <w:tc>
          <w:tcPr>
            <w:tcW w:w="1701" w:type="dxa"/>
            <w:shd w:val="clear" w:color="000000" w:fill="FFFFFF"/>
            <w:noWrap/>
            <w:vAlign w:val="bottom"/>
            <w:hideMark/>
          </w:tcPr>
          <w:p w14:paraId="7E132A23"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4044733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D8432ED" w14:textId="77777777" w:rsidTr="00EA666E">
        <w:trPr>
          <w:trHeight w:val="330"/>
        </w:trPr>
        <w:tc>
          <w:tcPr>
            <w:tcW w:w="660" w:type="dxa"/>
            <w:shd w:val="clear" w:color="000000" w:fill="FFFFFF"/>
            <w:noWrap/>
            <w:vAlign w:val="bottom"/>
            <w:hideMark/>
          </w:tcPr>
          <w:p w14:paraId="50CA926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136</w:t>
            </w:r>
          </w:p>
        </w:tc>
        <w:tc>
          <w:tcPr>
            <w:tcW w:w="4297" w:type="dxa"/>
            <w:shd w:val="clear" w:color="000000" w:fill="FFFFFF"/>
            <w:noWrap/>
            <w:vAlign w:val="bottom"/>
            <w:hideMark/>
          </w:tcPr>
          <w:p w14:paraId="065F0316" w14:textId="77777777" w:rsidR="00EA666E" w:rsidRPr="00A13DAC" w:rsidRDefault="00EA666E" w:rsidP="00EA666E">
            <w:pPr>
              <w:ind w:left="0" w:firstLine="0"/>
              <w:rPr>
                <w:rFonts w:eastAsia="Times New Roman"/>
                <w:sz w:val="26"/>
                <w:szCs w:val="26"/>
              </w:rPr>
            </w:pPr>
            <w:r w:rsidRPr="00A13DAC">
              <w:rPr>
                <w:rFonts w:eastAsia="Times New Roman"/>
                <w:sz w:val="26"/>
                <w:szCs w:val="26"/>
              </w:rPr>
              <w:t>Guatemala</w:t>
            </w:r>
          </w:p>
        </w:tc>
        <w:tc>
          <w:tcPr>
            <w:tcW w:w="1701" w:type="dxa"/>
            <w:shd w:val="clear" w:color="000000" w:fill="FFFFFF"/>
            <w:noWrap/>
            <w:vAlign w:val="bottom"/>
            <w:hideMark/>
          </w:tcPr>
          <w:p w14:paraId="0606270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35140EB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79E76C41" w14:textId="77777777" w:rsidTr="00EA666E">
        <w:trPr>
          <w:trHeight w:val="330"/>
        </w:trPr>
        <w:tc>
          <w:tcPr>
            <w:tcW w:w="660" w:type="dxa"/>
            <w:shd w:val="clear" w:color="000000" w:fill="FFFFFF"/>
            <w:noWrap/>
            <w:vAlign w:val="bottom"/>
            <w:hideMark/>
          </w:tcPr>
          <w:p w14:paraId="33A2A8C2"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137</w:t>
            </w:r>
          </w:p>
        </w:tc>
        <w:tc>
          <w:tcPr>
            <w:tcW w:w="4297" w:type="dxa"/>
            <w:shd w:val="clear" w:color="000000" w:fill="FFFFFF"/>
            <w:noWrap/>
            <w:vAlign w:val="bottom"/>
            <w:hideMark/>
          </w:tcPr>
          <w:p w14:paraId="0230DB38" w14:textId="77777777" w:rsidR="00EA666E" w:rsidRPr="00A13DAC" w:rsidRDefault="00EA666E" w:rsidP="00EA666E">
            <w:pPr>
              <w:ind w:left="0" w:firstLine="0"/>
              <w:rPr>
                <w:rFonts w:eastAsia="Times New Roman"/>
                <w:sz w:val="26"/>
                <w:szCs w:val="26"/>
              </w:rPr>
            </w:pPr>
            <w:r w:rsidRPr="00A13DAC">
              <w:rPr>
                <w:rFonts w:eastAsia="Times New Roman"/>
                <w:sz w:val="26"/>
                <w:szCs w:val="26"/>
              </w:rPr>
              <w:t>Guinea</w:t>
            </w:r>
          </w:p>
        </w:tc>
        <w:tc>
          <w:tcPr>
            <w:tcW w:w="1701" w:type="dxa"/>
            <w:shd w:val="clear" w:color="000000" w:fill="FFFFFF"/>
            <w:noWrap/>
            <w:vAlign w:val="bottom"/>
            <w:hideMark/>
          </w:tcPr>
          <w:p w14:paraId="2756A46C"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41EE9C1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0855950" w14:textId="77777777" w:rsidTr="00EA666E">
        <w:trPr>
          <w:trHeight w:val="330"/>
        </w:trPr>
        <w:tc>
          <w:tcPr>
            <w:tcW w:w="660" w:type="dxa"/>
            <w:shd w:val="clear" w:color="000000" w:fill="FFFFFF"/>
            <w:noWrap/>
            <w:vAlign w:val="bottom"/>
            <w:hideMark/>
          </w:tcPr>
          <w:p w14:paraId="3E30FF83"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138</w:t>
            </w:r>
          </w:p>
        </w:tc>
        <w:tc>
          <w:tcPr>
            <w:tcW w:w="4297" w:type="dxa"/>
            <w:shd w:val="clear" w:color="000000" w:fill="FFFFFF"/>
            <w:noWrap/>
            <w:vAlign w:val="bottom"/>
            <w:hideMark/>
          </w:tcPr>
          <w:p w14:paraId="78C70ED7" w14:textId="77777777" w:rsidR="00EA666E" w:rsidRPr="00A13DAC" w:rsidRDefault="00EA666E" w:rsidP="00EA666E">
            <w:pPr>
              <w:ind w:left="0" w:firstLine="0"/>
              <w:rPr>
                <w:rFonts w:eastAsia="Times New Roman"/>
                <w:sz w:val="26"/>
                <w:szCs w:val="26"/>
              </w:rPr>
            </w:pPr>
            <w:r w:rsidRPr="00A13DAC">
              <w:rPr>
                <w:rFonts w:eastAsia="Times New Roman"/>
                <w:sz w:val="26"/>
                <w:szCs w:val="26"/>
              </w:rPr>
              <w:t>Vatican City</w:t>
            </w:r>
          </w:p>
        </w:tc>
        <w:tc>
          <w:tcPr>
            <w:tcW w:w="1701" w:type="dxa"/>
            <w:shd w:val="clear" w:color="000000" w:fill="FFFFFF"/>
            <w:noWrap/>
            <w:vAlign w:val="bottom"/>
            <w:hideMark/>
          </w:tcPr>
          <w:p w14:paraId="07914E8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6C7E9E2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32030B5" w14:textId="77777777" w:rsidTr="00EA666E">
        <w:trPr>
          <w:trHeight w:val="330"/>
        </w:trPr>
        <w:tc>
          <w:tcPr>
            <w:tcW w:w="660" w:type="dxa"/>
            <w:shd w:val="clear" w:color="000000" w:fill="FFFFFF"/>
            <w:noWrap/>
            <w:vAlign w:val="bottom"/>
            <w:hideMark/>
          </w:tcPr>
          <w:p w14:paraId="26C03FA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139</w:t>
            </w:r>
          </w:p>
        </w:tc>
        <w:tc>
          <w:tcPr>
            <w:tcW w:w="4297" w:type="dxa"/>
            <w:shd w:val="clear" w:color="000000" w:fill="FFFFFF"/>
            <w:noWrap/>
            <w:vAlign w:val="bottom"/>
            <w:hideMark/>
          </w:tcPr>
          <w:p w14:paraId="3857EC73" w14:textId="77777777" w:rsidR="00EA666E" w:rsidRPr="00A13DAC" w:rsidRDefault="00EA666E" w:rsidP="00EA666E">
            <w:pPr>
              <w:ind w:left="0" w:firstLine="0"/>
              <w:rPr>
                <w:rFonts w:eastAsia="Times New Roman"/>
                <w:sz w:val="26"/>
                <w:szCs w:val="26"/>
              </w:rPr>
            </w:pPr>
            <w:r w:rsidRPr="00A13DAC">
              <w:rPr>
                <w:rFonts w:eastAsia="Times New Roman"/>
                <w:sz w:val="26"/>
                <w:szCs w:val="26"/>
              </w:rPr>
              <w:t>Kenya</w:t>
            </w:r>
          </w:p>
        </w:tc>
        <w:tc>
          <w:tcPr>
            <w:tcW w:w="1701" w:type="dxa"/>
            <w:shd w:val="clear" w:color="000000" w:fill="FFFFFF"/>
            <w:noWrap/>
            <w:vAlign w:val="bottom"/>
            <w:hideMark/>
          </w:tcPr>
          <w:p w14:paraId="2016C362"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245244A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1E83E53A" w14:textId="77777777" w:rsidTr="00EA666E">
        <w:trPr>
          <w:trHeight w:val="330"/>
        </w:trPr>
        <w:tc>
          <w:tcPr>
            <w:tcW w:w="660" w:type="dxa"/>
            <w:shd w:val="clear" w:color="000000" w:fill="FFFFFF"/>
            <w:noWrap/>
            <w:vAlign w:val="bottom"/>
            <w:hideMark/>
          </w:tcPr>
          <w:p w14:paraId="04F93D2A"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140</w:t>
            </w:r>
          </w:p>
        </w:tc>
        <w:tc>
          <w:tcPr>
            <w:tcW w:w="4297" w:type="dxa"/>
            <w:shd w:val="clear" w:color="000000" w:fill="FFFFFF"/>
            <w:noWrap/>
            <w:vAlign w:val="bottom"/>
            <w:hideMark/>
          </w:tcPr>
          <w:p w14:paraId="68AC2A95" w14:textId="77777777" w:rsidR="00EA666E" w:rsidRPr="00A13DAC" w:rsidRDefault="00EA666E" w:rsidP="00EA666E">
            <w:pPr>
              <w:ind w:left="0" w:firstLine="0"/>
              <w:rPr>
                <w:rFonts w:eastAsia="Times New Roman"/>
                <w:sz w:val="26"/>
                <w:szCs w:val="26"/>
              </w:rPr>
            </w:pPr>
            <w:r w:rsidRPr="00A13DAC">
              <w:rPr>
                <w:rFonts w:eastAsia="Times New Roman"/>
                <w:sz w:val="26"/>
                <w:szCs w:val="26"/>
              </w:rPr>
              <w:t>Mauritania</w:t>
            </w:r>
          </w:p>
        </w:tc>
        <w:tc>
          <w:tcPr>
            <w:tcW w:w="1701" w:type="dxa"/>
            <w:shd w:val="clear" w:color="000000" w:fill="FFFFFF"/>
            <w:noWrap/>
            <w:vAlign w:val="bottom"/>
            <w:hideMark/>
          </w:tcPr>
          <w:p w14:paraId="2FEA7B0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517F5F9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23F1FB2" w14:textId="77777777" w:rsidTr="00EA666E">
        <w:trPr>
          <w:trHeight w:val="330"/>
        </w:trPr>
        <w:tc>
          <w:tcPr>
            <w:tcW w:w="660" w:type="dxa"/>
            <w:shd w:val="clear" w:color="000000" w:fill="FFFFFF"/>
            <w:noWrap/>
            <w:vAlign w:val="bottom"/>
            <w:hideMark/>
          </w:tcPr>
          <w:p w14:paraId="44FD97B8"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141</w:t>
            </w:r>
          </w:p>
        </w:tc>
        <w:tc>
          <w:tcPr>
            <w:tcW w:w="4297" w:type="dxa"/>
            <w:shd w:val="clear" w:color="000000" w:fill="FFFFFF"/>
            <w:noWrap/>
            <w:vAlign w:val="bottom"/>
            <w:hideMark/>
          </w:tcPr>
          <w:p w14:paraId="4FB249C8" w14:textId="77777777" w:rsidR="00EA666E" w:rsidRPr="00A13DAC" w:rsidRDefault="00EA666E" w:rsidP="00EA666E">
            <w:pPr>
              <w:ind w:left="0" w:firstLine="0"/>
              <w:rPr>
                <w:rFonts w:eastAsia="Times New Roman"/>
                <w:sz w:val="26"/>
                <w:szCs w:val="26"/>
              </w:rPr>
            </w:pPr>
            <w:r w:rsidRPr="00A13DAC">
              <w:rPr>
                <w:rFonts w:eastAsia="Times New Roman"/>
                <w:sz w:val="26"/>
                <w:szCs w:val="26"/>
              </w:rPr>
              <w:t>Mongolia</w:t>
            </w:r>
          </w:p>
        </w:tc>
        <w:tc>
          <w:tcPr>
            <w:tcW w:w="1701" w:type="dxa"/>
            <w:shd w:val="clear" w:color="000000" w:fill="FFFFFF"/>
            <w:noWrap/>
            <w:vAlign w:val="bottom"/>
            <w:hideMark/>
          </w:tcPr>
          <w:p w14:paraId="05C552A1"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7DFF9D36"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40A5A3D3" w14:textId="77777777" w:rsidTr="00EA666E">
        <w:trPr>
          <w:trHeight w:val="330"/>
        </w:trPr>
        <w:tc>
          <w:tcPr>
            <w:tcW w:w="660" w:type="dxa"/>
            <w:shd w:val="clear" w:color="000000" w:fill="FFFFFF"/>
            <w:noWrap/>
            <w:vAlign w:val="bottom"/>
            <w:hideMark/>
          </w:tcPr>
          <w:p w14:paraId="5AAFCBE6"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142</w:t>
            </w:r>
          </w:p>
        </w:tc>
        <w:tc>
          <w:tcPr>
            <w:tcW w:w="4297" w:type="dxa"/>
            <w:shd w:val="clear" w:color="000000" w:fill="FFFFFF"/>
            <w:noWrap/>
            <w:vAlign w:val="bottom"/>
            <w:hideMark/>
          </w:tcPr>
          <w:p w14:paraId="252E2766" w14:textId="77777777" w:rsidR="00EA666E" w:rsidRPr="00A13DAC" w:rsidRDefault="00EA666E" w:rsidP="00EA666E">
            <w:pPr>
              <w:ind w:left="0" w:firstLine="0"/>
              <w:rPr>
                <w:rFonts w:eastAsia="Times New Roman"/>
                <w:sz w:val="26"/>
                <w:szCs w:val="26"/>
              </w:rPr>
            </w:pPr>
            <w:r w:rsidRPr="00A13DAC">
              <w:rPr>
                <w:rFonts w:eastAsia="Times New Roman"/>
                <w:sz w:val="26"/>
                <w:szCs w:val="26"/>
              </w:rPr>
              <w:t>Rwanda</w:t>
            </w:r>
          </w:p>
        </w:tc>
        <w:tc>
          <w:tcPr>
            <w:tcW w:w="1701" w:type="dxa"/>
            <w:shd w:val="clear" w:color="000000" w:fill="FFFFFF"/>
            <w:noWrap/>
            <w:vAlign w:val="bottom"/>
            <w:hideMark/>
          </w:tcPr>
          <w:p w14:paraId="76AA3CA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7BE5F99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9FDB73F" w14:textId="77777777" w:rsidTr="00EA666E">
        <w:trPr>
          <w:trHeight w:val="330"/>
        </w:trPr>
        <w:tc>
          <w:tcPr>
            <w:tcW w:w="660" w:type="dxa"/>
            <w:shd w:val="clear" w:color="000000" w:fill="FFFFFF"/>
            <w:noWrap/>
            <w:vAlign w:val="bottom"/>
            <w:hideMark/>
          </w:tcPr>
          <w:p w14:paraId="2D8A9A83"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143</w:t>
            </w:r>
          </w:p>
        </w:tc>
        <w:tc>
          <w:tcPr>
            <w:tcW w:w="4297" w:type="dxa"/>
            <w:shd w:val="clear" w:color="000000" w:fill="FFFFFF"/>
            <w:noWrap/>
            <w:vAlign w:val="bottom"/>
            <w:hideMark/>
          </w:tcPr>
          <w:p w14:paraId="39566AA8" w14:textId="77777777" w:rsidR="00EA666E" w:rsidRPr="00A13DAC" w:rsidRDefault="00EA666E" w:rsidP="00EA666E">
            <w:pPr>
              <w:ind w:left="0" w:firstLine="0"/>
              <w:rPr>
                <w:rFonts w:eastAsia="Times New Roman"/>
                <w:sz w:val="26"/>
                <w:szCs w:val="26"/>
              </w:rPr>
            </w:pPr>
            <w:r w:rsidRPr="00A13DAC">
              <w:rPr>
                <w:rFonts w:eastAsia="Times New Roman"/>
                <w:sz w:val="26"/>
                <w:szCs w:val="26"/>
              </w:rPr>
              <w:t>St. Barth</w:t>
            </w:r>
          </w:p>
        </w:tc>
        <w:tc>
          <w:tcPr>
            <w:tcW w:w="1701" w:type="dxa"/>
            <w:shd w:val="clear" w:color="000000" w:fill="FFFFFF"/>
            <w:noWrap/>
            <w:vAlign w:val="bottom"/>
            <w:hideMark/>
          </w:tcPr>
          <w:p w14:paraId="43468B6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045F604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FD199FA" w14:textId="77777777" w:rsidTr="00EA666E">
        <w:trPr>
          <w:trHeight w:val="330"/>
        </w:trPr>
        <w:tc>
          <w:tcPr>
            <w:tcW w:w="660" w:type="dxa"/>
            <w:shd w:val="clear" w:color="000000" w:fill="FFFFFF"/>
            <w:noWrap/>
            <w:vAlign w:val="bottom"/>
            <w:hideMark/>
          </w:tcPr>
          <w:p w14:paraId="756BC6D9"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144</w:t>
            </w:r>
          </w:p>
        </w:tc>
        <w:tc>
          <w:tcPr>
            <w:tcW w:w="4297" w:type="dxa"/>
            <w:shd w:val="clear" w:color="000000" w:fill="FFFFFF"/>
            <w:noWrap/>
            <w:vAlign w:val="bottom"/>
            <w:hideMark/>
          </w:tcPr>
          <w:p w14:paraId="42B8604D" w14:textId="77777777" w:rsidR="00EA666E" w:rsidRPr="00A13DAC" w:rsidRDefault="00EA666E" w:rsidP="00EA666E">
            <w:pPr>
              <w:ind w:left="0" w:firstLine="0"/>
              <w:rPr>
                <w:rFonts w:eastAsia="Times New Roman"/>
                <w:sz w:val="26"/>
                <w:szCs w:val="26"/>
              </w:rPr>
            </w:pPr>
            <w:r w:rsidRPr="00A13DAC">
              <w:rPr>
                <w:rFonts w:eastAsia="Times New Roman"/>
                <w:sz w:val="26"/>
                <w:szCs w:val="26"/>
              </w:rPr>
              <w:t>Saint Lucia</w:t>
            </w:r>
          </w:p>
        </w:tc>
        <w:tc>
          <w:tcPr>
            <w:tcW w:w="1701" w:type="dxa"/>
            <w:shd w:val="clear" w:color="000000" w:fill="FFFFFF"/>
            <w:noWrap/>
            <w:vAlign w:val="bottom"/>
            <w:hideMark/>
          </w:tcPr>
          <w:p w14:paraId="36535259"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358AFB2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1A92F88E" w14:textId="77777777" w:rsidTr="00EA666E">
        <w:trPr>
          <w:trHeight w:val="330"/>
        </w:trPr>
        <w:tc>
          <w:tcPr>
            <w:tcW w:w="660" w:type="dxa"/>
            <w:shd w:val="clear" w:color="000000" w:fill="FFFFFF"/>
            <w:noWrap/>
            <w:vAlign w:val="bottom"/>
            <w:hideMark/>
          </w:tcPr>
          <w:p w14:paraId="170CD601"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145</w:t>
            </w:r>
          </w:p>
        </w:tc>
        <w:tc>
          <w:tcPr>
            <w:tcW w:w="4297" w:type="dxa"/>
            <w:shd w:val="clear" w:color="000000" w:fill="FFFFFF"/>
            <w:noWrap/>
            <w:vAlign w:val="bottom"/>
            <w:hideMark/>
          </w:tcPr>
          <w:p w14:paraId="627A9118" w14:textId="77777777" w:rsidR="00EA666E" w:rsidRPr="00A13DAC" w:rsidRDefault="00EA666E" w:rsidP="00EA666E">
            <w:pPr>
              <w:ind w:left="0" w:firstLine="0"/>
              <w:rPr>
                <w:rFonts w:eastAsia="Times New Roman"/>
                <w:sz w:val="26"/>
                <w:szCs w:val="26"/>
              </w:rPr>
            </w:pPr>
            <w:r w:rsidRPr="00A13DAC">
              <w:rPr>
                <w:rFonts w:eastAsia="Times New Roman"/>
                <w:sz w:val="26"/>
                <w:szCs w:val="26"/>
              </w:rPr>
              <w:t>St. Vincent Grenadines</w:t>
            </w:r>
          </w:p>
        </w:tc>
        <w:tc>
          <w:tcPr>
            <w:tcW w:w="1701" w:type="dxa"/>
            <w:shd w:val="clear" w:color="000000" w:fill="FFFFFF"/>
            <w:noWrap/>
            <w:vAlign w:val="bottom"/>
            <w:hideMark/>
          </w:tcPr>
          <w:p w14:paraId="131D306B"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61D74585"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F57E0D6" w14:textId="77777777" w:rsidTr="00EA666E">
        <w:trPr>
          <w:trHeight w:val="330"/>
        </w:trPr>
        <w:tc>
          <w:tcPr>
            <w:tcW w:w="660" w:type="dxa"/>
            <w:shd w:val="clear" w:color="000000" w:fill="FFFFFF"/>
            <w:noWrap/>
            <w:vAlign w:val="bottom"/>
            <w:hideMark/>
          </w:tcPr>
          <w:p w14:paraId="13560F05"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146</w:t>
            </w:r>
          </w:p>
        </w:tc>
        <w:tc>
          <w:tcPr>
            <w:tcW w:w="4297" w:type="dxa"/>
            <w:shd w:val="clear" w:color="000000" w:fill="FFFFFF"/>
            <w:noWrap/>
            <w:vAlign w:val="bottom"/>
            <w:hideMark/>
          </w:tcPr>
          <w:p w14:paraId="678AE577" w14:textId="77777777" w:rsidR="00EA666E" w:rsidRPr="00A13DAC" w:rsidRDefault="00EA666E" w:rsidP="00EA666E">
            <w:pPr>
              <w:ind w:left="0" w:firstLine="0"/>
              <w:rPr>
                <w:rFonts w:eastAsia="Times New Roman"/>
                <w:sz w:val="26"/>
                <w:szCs w:val="26"/>
              </w:rPr>
            </w:pPr>
            <w:r w:rsidRPr="00A13DAC">
              <w:rPr>
                <w:rFonts w:eastAsia="Times New Roman"/>
                <w:sz w:val="26"/>
                <w:szCs w:val="26"/>
              </w:rPr>
              <w:t>Suriname</w:t>
            </w:r>
          </w:p>
        </w:tc>
        <w:tc>
          <w:tcPr>
            <w:tcW w:w="1701" w:type="dxa"/>
            <w:shd w:val="clear" w:color="000000" w:fill="FFFFFF"/>
            <w:noWrap/>
            <w:vAlign w:val="bottom"/>
            <w:hideMark/>
          </w:tcPr>
          <w:p w14:paraId="5691FE5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39D72FF7"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57CA01D1" w14:textId="77777777" w:rsidTr="00EA666E">
        <w:trPr>
          <w:trHeight w:val="330"/>
        </w:trPr>
        <w:tc>
          <w:tcPr>
            <w:tcW w:w="660" w:type="dxa"/>
            <w:shd w:val="clear" w:color="000000" w:fill="FFFFFF"/>
            <w:noWrap/>
            <w:vAlign w:val="bottom"/>
            <w:hideMark/>
          </w:tcPr>
          <w:p w14:paraId="39593DDF"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147</w:t>
            </w:r>
          </w:p>
        </w:tc>
        <w:tc>
          <w:tcPr>
            <w:tcW w:w="4297" w:type="dxa"/>
            <w:shd w:val="clear" w:color="000000" w:fill="FFFFFF"/>
            <w:noWrap/>
            <w:vAlign w:val="bottom"/>
            <w:hideMark/>
          </w:tcPr>
          <w:p w14:paraId="2FA75C78" w14:textId="77777777" w:rsidR="00EA666E" w:rsidRPr="00A13DAC" w:rsidRDefault="00EA666E" w:rsidP="00EA666E">
            <w:pPr>
              <w:ind w:left="0" w:firstLine="0"/>
              <w:rPr>
                <w:rFonts w:eastAsia="Times New Roman"/>
                <w:sz w:val="26"/>
                <w:szCs w:val="26"/>
              </w:rPr>
            </w:pPr>
            <w:r w:rsidRPr="00A13DAC">
              <w:rPr>
                <w:rFonts w:eastAsia="Times New Roman"/>
                <w:sz w:val="26"/>
                <w:szCs w:val="26"/>
              </w:rPr>
              <w:t>Eswatini</w:t>
            </w:r>
          </w:p>
        </w:tc>
        <w:tc>
          <w:tcPr>
            <w:tcW w:w="1701" w:type="dxa"/>
            <w:shd w:val="clear" w:color="000000" w:fill="FFFFFF"/>
            <w:noWrap/>
            <w:vAlign w:val="bottom"/>
            <w:hideMark/>
          </w:tcPr>
          <w:p w14:paraId="429333D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2439C868"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0A2D5D37" w14:textId="77777777" w:rsidTr="00EA666E">
        <w:trPr>
          <w:trHeight w:val="330"/>
        </w:trPr>
        <w:tc>
          <w:tcPr>
            <w:tcW w:w="660" w:type="dxa"/>
            <w:shd w:val="clear" w:color="000000" w:fill="FFFFFF"/>
            <w:noWrap/>
            <w:vAlign w:val="bottom"/>
            <w:hideMark/>
          </w:tcPr>
          <w:p w14:paraId="7BB48610"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148</w:t>
            </w:r>
          </w:p>
        </w:tc>
        <w:tc>
          <w:tcPr>
            <w:tcW w:w="4297" w:type="dxa"/>
            <w:shd w:val="clear" w:color="000000" w:fill="FFFFFF"/>
            <w:noWrap/>
            <w:vAlign w:val="bottom"/>
            <w:hideMark/>
          </w:tcPr>
          <w:p w14:paraId="57881D88" w14:textId="77777777" w:rsidR="00EA666E" w:rsidRPr="00A13DAC" w:rsidRDefault="00EA666E" w:rsidP="00EA666E">
            <w:pPr>
              <w:ind w:left="0" w:firstLine="0"/>
              <w:rPr>
                <w:rFonts w:eastAsia="Times New Roman"/>
                <w:sz w:val="26"/>
                <w:szCs w:val="26"/>
              </w:rPr>
            </w:pPr>
            <w:r w:rsidRPr="00A13DAC">
              <w:rPr>
                <w:rFonts w:eastAsia="Times New Roman"/>
                <w:sz w:val="26"/>
                <w:szCs w:val="26"/>
              </w:rPr>
              <w:t>Togo</w:t>
            </w:r>
          </w:p>
        </w:tc>
        <w:tc>
          <w:tcPr>
            <w:tcW w:w="1701" w:type="dxa"/>
            <w:shd w:val="clear" w:color="000000" w:fill="FFFFFF"/>
            <w:noWrap/>
            <w:vAlign w:val="bottom"/>
            <w:hideMark/>
          </w:tcPr>
          <w:p w14:paraId="1BE1BEDA"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3E637FDF"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6921D4ED" w14:textId="77777777" w:rsidTr="00EA666E">
        <w:trPr>
          <w:trHeight w:val="330"/>
        </w:trPr>
        <w:tc>
          <w:tcPr>
            <w:tcW w:w="660" w:type="dxa"/>
            <w:shd w:val="clear" w:color="000000" w:fill="FFFFFF"/>
            <w:noWrap/>
            <w:vAlign w:val="bottom"/>
            <w:hideMark/>
          </w:tcPr>
          <w:p w14:paraId="095DBA3C" w14:textId="77777777" w:rsidR="00EA666E" w:rsidRPr="00A13DAC" w:rsidRDefault="00EA666E" w:rsidP="00EA666E">
            <w:pPr>
              <w:ind w:left="0" w:firstLine="0"/>
              <w:jc w:val="center"/>
              <w:rPr>
                <w:rFonts w:eastAsia="Times New Roman"/>
                <w:sz w:val="26"/>
                <w:szCs w:val="26"/>
              </w:rPr>
            </w:pPr>
            <w:r w:rsidRPr="00A13DAC">
              <w:rPr>
                <w:rFonts w:eastAsia="Times New Roman"/>
                <w:sz w:val="26"/>
                <w:szCs w:val="26"/>
              </w:rPr>
              <w:t>149</w:t>
            </w:r>
          </w:p>
        </w:tc>
        <w:tc>
          <w:tcPr>
            <w:tcW w:w="4297" w:type="dxa"/>
            <w:shd w:val="clear" w:color="000000" w:fill="FFFFFF"/>
            <w:noWrap/>
            <w:vAlign w:val="bottom"/>
            <w:hideMark/>
          </w:tcPr>
          <w:p w14:paraId="6BBE4C90" w14:textId="77777777" w:rsidR="00EA666E" w:rsidRPr="00A13DAC" w:rsidRDefault="00EA666E" w:rsidP="00EA666E">
            <w:pPr>
              <w:ind w:left="0" w:firstLine="0"/>
              <w:rPr>
                <w:rFonts w:eastAsia="Times New Roman"/>
                <w:sz w:val="26"/>
                <w:szCs w:val="26"/>
              </w:rPr>
            </w:pPr>
            <w:r w:rsidRPr="00A13DAC">
              <w:rPr>
                <w:rFonts w:eastAsia="Times New Roman"/>
                <w:sz w:val="26"/>
                <w:szCs w:val="26"/>
              </w:rPr>
              <w:t>Trinidad and Tobago</w:t>
            </w:r>
          </w:p>
        </w:tc>
        <w:tc>
          <w:tcPr>
            <w:tcW w:w="1701" w:type="dxa"/>
            <w:shd w:val="clear" w:color="000000" w:fill="FFFFFF"/>
            <w:noWrap/>
            <w:vAlign w:val="bottom"/>
            <w:hideMark/>
          </w:tcPr>
          <w:p w14:paraId="7E8C1610"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1</w:t>
            </w:r>
          </w:p>
        </w:tc>
        <w:tc>
          <w:tcPr>
            <w:tcW w:w="1984" w:type="dxa"/>
            <w:shd w:val="clear" w:color="000000" w:fill="FFFFFF"/>
            <w:noWrap/>
            <w:vAlign w:val="bottom"/>
            <w:hideMark/>
          </w:tcPr>
          <w:p w14:paraId="5F37576D" w14:textId="77777777" w:rsidR="00EA666E" w:rsidRPr="00A13DAC" w:rsidRDefault="00EA666E" w:rsidP="00EA666E">
            <w:pPr>
              <w:ind w:left="0" w:firstLine="0"/>
              <w:jc w:val="right"/>
              <w:rPr>
                <w:rFonts w:eastAsia="Times New Roman"/>
                <w:sz w:val="26"/>
                <w:szCs w:val="26"/>
              </w:rPr>
            </w:pPr>
            <w:r w:rsidRPr="00A13DAC">
              <w:rPr>
                <w:rFonts w:eastAsia="Times New Roman"/>
                <w:sz w:val="26"/>
                <w:szCs w:val="26"/>
              </w:rPr>
              <w:t>0</w:t>
            </w:r>
          </w:p>
        </w:tc>
      </w:tr>
      <w:tr w:rsidR="00EA666E" w:rsidRPr="00A13DAC" w14:paraId="225B3599" w14:textId="77777777" w:rsidTr="00EA666E">
        <w:trPr>
          <w:trHeight w:val="330"/>
        </w:trPr>
        <w:tc>
          <w:tcPr>
            <w:tcW w:w="660" w:type="dxa"/>
            <w:shd w:val="clear" w:color="000000" w:fill="FFFFFF"/>
            <w:noWrap/>
            <w:vAlign w:val="bottom"/>
            <w:hideMark/>
          </w:tcPr>
          <w:p w14:paraId="51F26A41" w14:textId="77777777" w:rsidR="00EA666E" w:rsidRPr="00A13DAC" w:rsidRDefault="00EA666E" w:rsidP="00EA666E">
            <w:pPr>
              <w:ind w:left="0" w:firstLine="0"/>
              <w:jc w:val="center"/>
              <w:rPr>
                <w:rFonts w:eastAsia="Times New Roman"/>
                <w:b/>
                <w:bCs/>
                <w:sz w:val="26"/>
                <w:szCs w:val="26"/>
              </w:rPr>
            </w:pPr>
            <w:r w:rsidRPr="00A13DAC">
              <w:rPr>
                <w:rFonts w:eastAsia="Times New Roman"/>
                <w:b/>
                <w:bCs/>
                <w:sz w:val="26"/>
                <w:szCs w:val="26"/>
              </w:rPr>
              <w:t> </w:t>
            </w:r>
          </w:p>
        </w:tc>
        <w:tc>
          <w:tcPr>
            <w:tcW w:w="4297" w:type="dxa"/>
            <w:shd w:val="clear" w:color="000000" w:fill="FFFFFF"/>
            <w:noWrap/>
            <w:vAlign w:val="bottom"/>
            <w:hideMark/>
          </w:tcPr>
          <w:p w14:paraId="5BE31781" w14:textId="77777777" w:rsidR="00EA666E" w:rsidRPr="00A13DAC" w:rsidRDefault="00EA666E" w:rsidP="00EA666E">
            <w:pPr>
              <w:ind w:left="0" w:firstLine="0"/>
              <w:rPr>
                <w:rFonts w:eastAsia="Times New Roman"/>
                <w:b/>
                <w:bCs/>
                <w:sz w:val="26"/>
                <w:szCs w:val="26"/>
              </w:rPr>
            </w:pPr>
            <w:r w:rsidRPr="00A13DAC">
              <w:rPr>
                <w:rFonts w:eastAsia="Times New Roman"/>
                <w:b/>
                <w:bCs/>
                <w:sz w:val="26"/>
                <w:szCs w:val="26"/>
              </w:rPr>
              <w:t>Tổng cộng</w:t>
            </w:r>
          </w:p>
        </w:tc>
        <w:tc>
          <w:tcPr>
            <w:tcW w:w="1701" w:type="dxa"/>
            <w:shd w:val="clear" w:color="000000" w:fill="FFFFFF"/>
            <w:noWrap/>
            <w:vAlign w:val="bottom"/>
            <w:hideMark/>
          </w:tcPr>
          <w:p w14:paraId="32098C2D" w14:textId="77777777" w:rsidR="00EA666E" w:rsidRPr="00A13DAC" w:rsidRDefault="00EA666E" w:rsidP="00EA666E">
            <w:pPr>
              <w:ind w:left="0" w:firstLine="0"/>
              <w:jc w:val="right"/>
              <w:rPr>
                <w:rFonts w:eastAsia="Times New Roman"/>
                <w:b/>
                <w:bCs/>
                <w:sz w:val="26"/>
                <w:szCs w:val="26"/>
              </w:rPr>
            </w:pPr>
            <w:r w:rsidRPr="00A13DAC">
              <w:rPr>
                <w:rFonts w:eastAsia="Times New Roman"/>
                <w:b/>
                <w:bCs/>
                <w:sz w:val="26"/>
                <w:szCs w:val="26"/>
              </w:rPr>
              <w:t>146,319</w:t>
            </w:r>
          </w:p>
        </w:tc>
        <w:tc>
          <w:tcPr>
            <w:tcW w:w="1984" w:type="dxa"/>
            <w:shd w:val="clear" w:color="000000" w:fill="FFFFFF"/>
            <w:noWrap/>
            <w:vAlign w:val="bottom"/>
            <w:hideMark/>
          </w:tcPr>
          <w:p w14:paraId="33536BCC" w14:textId="77777777" w:rsidR="00EA666E" w:rsidRPr="00A13DAC" w:rsidRDefault="00EA666E" w:rsidP="00EA666E">
            <w:pPr>
              <w:ind w:left="0" w:firstLine="0"/>
              <w:jc w:val="right"/>
              <w:rPr>
                <w:rFonts w:eastAsia="Times New Roman"/>
                <w:b/>
                <w:bCs/>
                <w:sz w:val="26"/>
                <w:szCs w:val="26"/>
              </w:rPr>
            </w:pPr>
            <w:r w:rsidRPr="00A13DAC">
              <w:rPr>
                <w:rFonts w:eastAsia="Times New Roman"/>
                <w:b/>
                <w:bCs/>
                <w:sz w:val="26"/>
                <w:szCs w:val="26"/>
              </w:rPr>
              <w:t>5,443</w:t>
            </w:r>
          </w:p>
        </w:tc>
      </w:tr>
    </w:tbl>
    <w:p w14:paraId="4A1E3EB8" w14:textId="77777777" w:rsidR="007402F5" w:rsidRPr="00A13DAC" w:rsidRDefault="007402F5" w:rsidP="007402F5">
      <w:pPr>
        <w:tabs>
          <w:tab w:val="left" w:pos="3135"/>
        </w:tabs>
        <w:jc w:val="center"/>
        <w:rPr>
          <w:szCs w:val="28"/>
        </w:rPr>
      </w:pPr>
    </w:p>
    <w:sectPr w:rsidR="007402F5" w:rsidRPr="00A13DAC" w:rsidSect="00F3352C">
      <w:footerReference w:type="even" r:id="rId17"/>
      <w:footerReference w:type="default" r:id="rId18"/>
      <w:footerReference w:type="first" r:id="rId19"/>
      <w:pgSz w:w="11907" w:h="16840" w:code="9"/>
      <w:pgMar w:top="1134" w:right="1134" w:bottom="1134" w:left="1701" w:header="289" w:footer="47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07112" w14:textId="77777777" w:rsidR="004D4D1C" w:rsidRDefault="004D4D1C" w:rsidP="00393F8D">
      <w:r>
        <w:separator/>
      </w:r>
    </w:p>
  </w:endnote>
  <w:endnote w:type="continuationSeparator" w:id="0">
    <w:p w14:paraId="7B24123D" w14:textId="77777777" w:rsidR="004D4D1C" w:rsidRDefault="004D4D1C" w:rsidP="003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238D9" w14:textId="77777777" w:rsidR="00062D4A" w:rsidRDefault="00062D4A">
    <w:pPr>
      <w:pStyle w:val="Footer"/>
      <w:jc w:val="right"/>
    </w:pPr>
    <w:r>
      <w:fldChar w:fldCharType="begin"/>
    </w:r>
    <w:r>
      <w:instrText xml:space="preserve"> PAGE   \* MERGEFORMAT </w:instrText>
    </w:r>
    <w:r>
      <w:fldChar w:fldCharType="separate"/>
    </w:r>
    <w:r>
      <w:rPr>
        <w:noProof/>
      </w:rPr>
      <w:t>4</w:t>
    </w:r>
    <w:r>
      <w:rPr>
        <w:noProof/>
      </w:rPr>
      <w:fldChar w:fldCharType="end"/>
    </w:r>
  </w:p>
  <w:p w14:paraId="5E3BD95D" w14:textId="77777777" w:rsidR="00062D4A" w:rsidRDefault="00062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1794D" w14:textId="77777777" w:rsidR="00062D4A" w:rsidRPr="00393F8D" w:rsidRDefault="00062D4A">
    <w:pPr>
      <w:pStyle w:val="Footer"/>
      <w:jc w:val="right"/>
      <w:rPr>
        <w:sz w:val="26"/>
        <w:szCs w:val="26"/>
      </w:rPr>
    </w:pPr>
    <w:r w:rsidRPr="00393F8D">
      <w:rPr>
        <w:sz w:val="26"/>
        <w:szCs w:val="26"/>
      </w:rPr>
      <w:fldChar w:fldCharType="begin"/>
    </w:r>
    <w:r w:rsidRPr="00393F8D">
      <w:rPr>
        <w:sz w:val="26"/>
        <w:szCs w:val="26"/>
      </w:rPr>
      <w:instrText xml:space="preserve"> PAGE   \* MERGEFORMAT </w:instrText>
    </w:r>
    <w:r w:rsidRPr="00393F8D">
      <w:rPr>
        <w:sz w:val="26"/>
        <w:szCs w:val="26"/>
      </w:rPr>
      <w:fldChar w:fldCharType="separate"/>
    </w:r>
    <w:r w:rsidR="00743268">
      <w:rPr>
        <w:noProof/>
        <w:sz w:val="26"/>
        <w:szCs w:val="26"/>
      </w:rPr>
      <w:t>3</w:t>
    </w:r>
    <w:r w:rsidRPr="00393F8D">
      <w:rPr>
        <w:noProof/>
        <w:sz w:val="26"/>
        <w:szCs w:val="26"/>
      </w:rPr>
      <w:fldChar w:fldCharType="end"/>
    </w:r>
  </w:p>
  <w:p w14:paraId="6AD73AD7" w14:textId="77777777" w:rsidR="00062D4A" w:rsidRDefault="00062D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5724F" w14:textId="77777777" w:rsidR="00062D4A" w:rsidRPr="00864351" w:rsidRDefault="00062D4A">
    <w:pPr>
      <w:pStyle w:val="Footer"/>
      <w:jc w:val="right"/>
      <w:rPr>
        <w:sz w:val="26"/>
        <w:szCs w:val="26"/>
      </w:rPr>
    </w:pPr>
    <w:r w:rsidRPr="00864351">
      <w:rPr>
        <w:sz w:val="26"/>
        <w:szCs w:val="26"/>
      </w:rPr>
      <w:fldChar w:fldCharType="begin"/>
    </w:r>
    <w:r w:rsidRPr="00864351">
      <w:rPr>
        <w:sz w:val="26"/>
        <w:szCs w:val="26"/>
      </w:rPr>
      <w:instrText xml:space="preserve"> PAGE   \* MERGEFORMAT </w:instrText>
    </w:r>
    <w:r w:rsidRPr="00864351">
      <w:rPr>
        <w:sz w:val="26"/>
        <w:szCs w:val="26"/>
      </w:rPr>
      <w:fldChar w:fldCharType="separate"/>
    </w:r>
    <w:r w:rsidR="001E14A8">
      <w:rPr>
        <w:noProof/>
        <w:sz w:val="26"/>
        <w:szCs w:val="26"/>
      </w:rPr>
      <w:t>1</w:t>
    </w:r>
    <w:r w:rsidRPr="00864351">
      <w:rPr>
        <w:noProof/>
        <w:sz w:val="26"/>
        <w:szCs w:val="26"/>
      </w:rPr>
      <w:fldChar w:fldCharType="end"/>
    </w:r>
  </w:p>
  <w:p w14:paraId="781F0DB9" w14:textId="77777777" w:rsidR="00062D4A" w:rsidRDefault="00062D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D6FF7" w14:textId="77777777" w:rsidR="004D4D1C" w:rsidRDefault="004D4D1C" w:rsidP="00393F8D">
      <w:r>
        <w:separator/>
      </w:r>
    </w:p>
  </w:footnote>
  <w:footnote w:type="continuationSeparator" w:id="0">
    <w:p w14:paraId="38C524FD" w14:textId="77777777" w:rsidR="004D4D1C" w:rsidRDefault="004D4D1C" w:rsidP="00393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70E03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826B94"/>
    <w:multiLevelType w:val="hybridMultilevel"/>
    <w:tmpl w:val="B4C0A6D0"/>
    <w:lvl w:ilvl="0" w:tplc="D1E86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C4B90"/>
    <w:multiLevelType w:val="hybridMultilevel"/>
    <w:tmpl w:val="B7A84C20"/>
    <w:lvl w:ilvl="0" w:tplc="DE109466">
      <w:start w:val="1"/>
      <w:numFmt w:val="bullet"/>
      <w:lvlText w:val="-"/>
      <w:lvlJc w:val="left"/>
      <w:pPr>
        <w:ind w:left="1629" w:hanging="92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27D5633"/>
    <w:multiLevelType w:val="multilevel"/>
    <w:tmpl w:val="5EE605C6"/>
    <w:lvl w:ilvl="0">
      <w:start w:val="1"/>
      <w:numFmt w:val="decimal"/>
      <w:lvlText w:val="%1."/>
      <w:lvlJc w:val="left"/>
      <w:pPr>
        <w:ind w:left="525" w:hanging="525"/>
      </w:pPr>
      <w:rPr>
        <w:rFonts w:hint="default"/>
        <w:b/>
        <w:i/>
      </w:rPr>
    </w:lvl>
    <w:lvl w:ilvl="1">
      <w:start w:val="1"/>
      <w:numFmt w:val="decimal"/>
      <w:lvlText w:val="%1.%2."/>
      <w:lvlJc w:val="left"/>
      <w:pPr>
        <w:ind w:left="1429"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4">
    <w:nsid w:val="2F7C590B"/>
    <w:multiLevelType w:val="hybridMultilevel"/>
    <w:tmpl w:val="D6724FDA"/>
    <w:lvl w:ilvl="0" w:tplc="911A13E0">
      <w:start w:val="1"/>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nsid w:val="2FB2085C"/>
    <w:multiLevelType w:val="hybridMultilevel"/>
    <w:tmpl w:val="91445840"/>
    <w:lvl w:ilvl="0" w:tplc="003A3176">
      <w:start w:val="1"/>
      <w:numFmt w:val="decimal"/>
      <w:lvlText w:val="%1."/>
      <w:lvlJc w:val="left"/>
      <w:pPr>
        <w:ind w:left="720" w:hanging="360"/>
      </w:pPr>
      <w:rPr>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76E29F8"/>
    <w:multiLevelType w:val="hybridMultilevel"/>
    <w:tmpl w:val="71CE7BA8"/>
    <w:lvl w:ilvl="0" w:tplc="DFCE6C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1121433"/>
    <w:multiLevelType w:val="hybridMultilevel"/>
    <w:tmpl w:val="2C201094"/>
    <w:lvl w:ilvl="0" w:tplc="3B0CB48E">
      <w:start w:val="1"/>
      <w:numFmt w:val="decimal"/>
      <w:lvlText w:val="%1."/>
      <w:lvlJc w:val="left"/>
      <w:pPr>
        <w:ind w:left="717" w:hanging="360"/>
      </w:pPr>
      <w:rPr>
        <w:rFonts w:hint="default"/>
        <w:b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46A279E5"/>
    <w:multiLevelType w:val="hybridMultilevel"/>
    <w:tmpl w:val="11762FA0"/>
    <w:lvl w:ilvl="0" w:tplc="D1E860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08121C"/>
    <w:multiLevelType w:val="hybridMultilevel"/>
    <w:tmpl w:val="3F865F0E"/>
    <w:lvl w:ilvl="0" w:tplc="614CF9B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nsid w:val="670201BA"/>
    <w:multiLevelType w:val="hybridMultilevel"/>
    <w:tmpl w:val="FCB8CC52"/>
    <w:lvl w:ilvl="0" w:tplc="FE082878">
      <w:start w:val="1"/>
      <w:numFmt w:val="decimal"/>
      <w:lvlText w:val="%1."/>
      <w:lvlJc w:val="left"/>
      <w:pPr>
        <w:ind w:left="1729" w:hanging="10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8BD5A34"/>
    <w:multiLevelType w:val="hybridMultilevel"/>
    <w:tmpl w:val="94A4F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251046"/>
    <w:multiLevelType w:val="hybridMultilevel"/>
    <w:tmpl w:val="1CD0A70E"/>
    <w:lvl w:ilvl="0" w:tplc="37BC9BD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E70045F"/>
    <w:multiLevelType w:val="hybridMultilevel"/>
    <w:tmpl w:val="C42C7BD2"/>
    <w:lvl w:ilvl="0" w:tplc="9314EC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972B3F"/>
    <w:multiLevelType w:val="hybridMultilevel"/>
    <w:tmpl w:val="AD923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9"/>
  </w:num>
  <w:num w:numId="3">
    <w:abstractNumId w:val="6"/>
  </w:num>
  <w:num w:numId="4">
    <w:abstractNumId w:val="14"/>
  </w:num>
  <w:num w:numId="5">
    <w:abstractNumId w:val="12"/>
  </w:num>
  <w:num w:numId="6">
    <w:abstractNumId w:val="8"/>
  </w:num>
  <w:num w:numId="7">
    <w:abstractNumId w:val="11"/>
  </w:num>
  <w:num w:numId="8">
    <w:abstractNumId w:val="10"/>
  </w:num>
  <w:num w:numId="9">
    <w:abstractNumId w:val="3"/>
  </w:num>
  <w:num w:numId="10">
    <w:abstractNumId w:val="0"/>
  </w:num>
  <w:num w:numId="11">
    <w:abstractNumId w:val="13"/>
  </w:num>
  <w:num w:numId="12">
    <w:abstractNumId w:val="1"/>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CD"/>
    <w:rsid w:val="00002EC5"/>
    <w:rsid w:val="0000410C"/>
    <w:rsid w:val="00005093"/>
    <w:rsid w:val="00005320"/>
    <w:rsid w:val="000066E5"/>
    <w:rsid w:val="000075FE"/>
    <w:rsid w:val="00010079"/>
    <w:rsid w:val="00011002"/>
    <w:rsid w:val="000112E3"/>
    <w:rsid w:val="000112FF"/>
    <w:rsid w:val="00012CCF"/>
    <w:rsid w:val="000136A6"/>
    <w:rsid w:val="000137EA"/>
    <w:rsid w:val="00014B96"/>
    <w:rsid w:val="00015200"/>
    <w:rsid w:val="00016413"/>
    <w:rsid w:val="00017B77"/>
    <w:rsid w:val="00021843"/>
    <w:rsid w:val="0002297C"/>
    <w:rsid w:val="00022BE1"/>
    <w:rsid w:val="000230DE"/>
    <w:rsid w:val="0002448B"/>
    <w:rsid w:val="00025335"/>
    <w:rsid w:val="00025953"/>
    <w:rsid w:val="00025CCC"/>
    <w:rsid w:val="00025E9D"/>
    <w:rsid w:val="00031B85"/>
    <w:rsid w:val="000327FA"/>
    <w:rsid w:val="00032908"/>
    <w:rsid w:val="00036F06"/>
    <w:rsid w:val="00037DC3"/>
    <w:rsid w:val="00040033"/>
    <w:rsid w:val="00041029"/>
    <w:rsid w:val="00041CCC"/>
    <w:rsid w:val="00042291"/>
    <w:rsid w:val="000442C1"/>
    <w:rsid w:val="0004501D"/>
    <w:rsid w:val="000463EC"/>
    <w:rsid w:val="00047543"/>
    <w:rsid w:val="0005064D"/>
    <w:rsid w:val="00050AB1"/>
    <w:rsid w:val="000513EB"/>
    <w:rsid w:val="00051A45"/>
    <w:rsid w:val="00051F15"/>
    <w:rsid w:val="0005243E"/>
    <w:rsid w:val="00052BD0"/>
    <w:rsid w:val="00053113"/>
    <w:rsid w:val="00053DD4"/>
    <w:rsid w:val="000561FC"/>
    <w:rsid w:val="00061CF0"/>
    <w:rsid w:val="00062D4A"/>
    <w:rsid w:val="00063114"/>
    <w:rsid w:val="0006312F"/>
    <w:rsid w:val="0006421C"/>
    <w:rsid w:val="00066EDC"/>
    <w:rsid w:val="00071366"/>
    <w:rsid w:val="00073AD3"/>
    <w:rsid w:val="0007443A"/>
    <w:rsid w:val="00074548"/>
    <w:rsid w:val="00074C9B"/>
    <w:rsid w:val="000760BC"/>
    <w:rsid w:val="00076880"/>
    <w:rsid w:val="00080EFC"/>
    <w:rsid w:val="0008143D"/>
    <w:rsid w:val="000828C9"/>
    <w:rsid w:val="00083E24"/>
    <w:rsid w:val="00084348"/>
    <w:rsid w:val="00085A36"/>
    <w:rsid w:val="00085D55"/>
    <w:rsid w:val="00086112"/>
    <w:rsid w:val="0008642D"/>
    <w:rsid w:val="000904F9"/>
    <w:rsid w:val="0009199F"/>
    <w:rsid w:val="000946DF"/>
    <w:rsid w:val="000958A2"/>
    <w:rsid w:val="000960E7"/>
    <w:rsid w:val="0009627C"/>
    <w:rsid w:val="00096BAA"/>
    <w:rsid w:val="000A2D2D"/>
    <w:rsid w:val="000A3F1C"/>
    <w:rsid w:val="000A5294"/>
    <w:rsid w:val="000A5E19"/>
    <w:rsid w:val="000A7196"/>
    <w:rsid w:val="000B001E"/>
    <w:rsid w:val="000B1CE4"/>
    <w:rsid w:val="000B445B"/>
    <w:rsid w:val="000B4497"/>
    <w:rsid w:val="000B4E48"/>
    <w:rsid w:val="000B57CA"/>
    <w:rsid w:val="000B69BE"/>
    <w:rsid w:val="000B7B86"/>
    <w:rsid w:val="000C05F1"/>
    <w:rsid w:val="000C1080"/>
    <w:rsid w:val="000C1B87"/>
    <w:rsid w:val="000C29F8"/>
    <w:rsid w:val="000C3880"/>
    <w:rsid w:val="000C3D49"/>
    <w:rsid w:val="000C6282"/>
    <w:rsid w:val="000C7669"/>
    <w:rsid w:val="000D5E3A"/>
    <w:rsid w:val="000D5E9E"/>
    <w:rsid w:val="000D5EDF"/>
    <w:rsid w:val="000E0E3E"/>
    <w:rsid w:val="000E28C6"/>
    <w:rsid w:val="000E3565"/>
    <w:rsid w:val="000E4298"/>
    <w:rsid w:val="000E486D"/>
    <w:rsid w:val="000E524F"/>
    <w:rsid w:val="000E7890"/>
    <w:rsid w:val="000E7988"/>
    <w:rsid w:val="000F0626"/>
    <w:rsid w:val="000F1392"/>
    <w:rsid w:val="000F165B"/>
    <w:rsid w:val="000F311D"/>
    <w:rsid w:val="000F41E5"/>
    <w:rsid w:val="000F4566"/>
    <w:rsid w:val="000F4791"/>
    <w:rsid w:val="000F4949"/>
    <w:rsid w:val="000F508E"/>
    <w:rsid w:val="000F5C2D"/>
    <w:rsid w:val="000F5C45"/>
    <w:rsid w:val="000F6AD7"/>
    <w:rsid w:val="000F7D18"/>
    <w:rsid w:val="00100F88"/>
    <w:rsid w:val="00102532"/>
    <w:rsid w:val="00106A8C"/>
    <w:rsid w:val="00110ABD"/>
    <w:rsid w:val="00111286"/>
    <w:rsid w:val="001115B5"/>
    <w:rsid w:val="00111822"/>
    <w:rsid w:val="00112B1F"/>
    <w:rsid w:val="00113012"/>
    <w:rsid w:val="00115757"/>
    <w:rsid w:val="00115AFB"/>
    <w:rsid w:val="00117929"/>
    <w:rsid w:val="001210BD"/>
    <w:rsid w:val="001218D4"/>
    <w:rsid w:val="0012199C"/>
    <w:rsid w:val="00123183"/>
    <w:rsid w:val="001237DF"/>
    <w:rsid w:val="0012589F"/>
    <w:rsid w:val="001258E4"/>
    <w:rsid w:val="0012609A"/>
    <w:rsid w:val="001262FE"/>
    <w:rsid w:val="00127DFE"/>
    <w:rsid w:val="00132654"/>
    <w:rsid w:val="00132A46"/>
    <w:rsid w:val="001332BA"/>
    <w:rsid w:val="00133C6F"/>
    <w:rsid w:val="001353EF"/>
    <w:rsid w:val="001356F8"/>
    <w:rsid w:val="00137725"/>
    <w:rsid w:val="00137B6C"/>
    <w:rsid w:val="001425BE"/>
    <w:rsid w:val="00142C78"/>
    <w:rsid w:val="001436C0"/>
    <w:rsid w:val="00145750"/>
    <w:rsid w:val="001460E4"/>
    <w:rsid w:val="00147699"/>
    <w:rsid w:val="00151233"/>
    <w:rsid w:val="00153B0B"/>
    <w:rsid w:val="0015406F"/>
    <w:rsid w:val="001558E0"/>
    <w:rsid w:val="00156295"/>
    <w:rsid w:val="001577D6"/>
    <w:rsid w:val="0015797D"/>
    <w:rsid w:val="001600BC"/>
    <w:rsid w:val="00160260"/>
    <w:rsid w:val="0016026B"/>
    <w:rsid w:val="001609E1"/>
    <w:rsid w:val="00163424"/>
    <w:rsid w:val="00164407"/>
    <w:rsid w:val="00165F02"/>
    <w:rsid w:val="00166F2B"/>
    <w:rsid w:val="00170292"/>
    <w:rsid w:val="00170796"/>
    <w:rsid w:val="00172F47"/>
    <w:rsid w:val="00173F56"/>
    <w:rsid w:val="00174BFA"/>
    <w:rsid w:val="001756F5"/>
    <w:rsid w:val="00176388"/>
    <w:rsid w:val="001765B1"/>
    <w:rsid w:val="001770F4"/>
    <w:rsid w:val="00177CF1"/>
    <w:rsid w:val="00177E19"/>
    <w:rsid w:val="00177EA3"/>
    <w:rsid w:val="00177FC0"/>
    <w:rsid w:val="0018042C"/>
    <w:rsid w:val="00181CC0"/>
    <w:rsid w:val="001828AD"/>
    <w:rsid w:val="00182B7F"/>
    <w:rsid w:val="0018415F"/>
    <w:rsid w:val="00185271"/>
    <w:rsid w:val="00186331"/>
    <w:rsid w:val="001904D6"/>
    <w:rsid w:val="0019178D"/>
    <w:rsid w:val="0019307A"/>
    <w:rsid w:val="00196A18"/>
    <w:rsid w:val="001975B6"/>
    <w:rsid w:val="00197A9D"/>
    <w:rsid w:val="001A02FB"/>
    <w:rsid w:val="001A1D42"/>
    <w:rsid w:val="001A36D0"/>
    <w:rsid w:val="001A4292"/>
    <w:rsid w:val="001A4435"/>
    <w:rsid w:val="001A65E6"/>
    <w:rsid w:val="001A7C14"/>
    <w:rsid w:val="001A7F68"/>
    <w:rsid w:val="001B1E9B"/>
    <w:rsid w:val="001B2742"/>
    <w:rsid w:val="001B4EC6"/>
    <w:rsid w:val="001B5F16"/>
    <w:rsid w:val="001B64A7"/>
    <w:rsid w:val="001B717D"/>
    <w:rsid w:val="001B78A2"/>
    <w:rsid w:val="001C04F4"/>
    <w:rsid w:val="001C09A7"/>
    <w:rsid w:val="001C23BD"/>
    <w:rsid w:val="001C2D9A"/>
    <w:rsid w:val="001C30B9"/>
    <w:rsid w:val="001C57B8"/>
    <w:rsid w:val="001C583A"/>
    <w:rsid w:val="001C5B3E"/>
    <w:rsid w:val="001C5E83"/>
    <w:rsid w:val="001C66CF"/>
    <w:rsid w:val="001C68A7"/>
    <w:rsid w:val="001C6F1E"/>
    <w:rsid w:val="001C6FAC"/>
    <w:rsid w:val="001D0F34"/>
    <w:rsid w:val="001D17C6"/>
    <w:rsid w:val="001D1A15"/>
    <w:rsid w:val="001D1E40"/>
    <w:rsid w:val="001D1E4D"/>
    <w:rsid w:val="001D1EB5"/>
    <w:rsid w:val="001D290C"/>
    <w:rsid w:val="001D2C82"/>
    <w:rsid w:val="001D4147"/>
    <w:rsid w:val="001D4898"/>
    <w:rsid w:val="001D49D4"/>
    <w:rsid w:val="001D57E9"/>
    <w:rsid w:val="001D669D"/>
    <w:rsid w:val="001E14A8"/>
    <w:rsid w:val="001E2726"/>
    <w:rsid w:val="001E2B5D"/>
    <w:rsid w:val="001E31CC"/>
    <w:rsid w:val="001E3298"/>
    <w:rsid w:val="001E430E"/>
    <w:rsid w:val="001E480C"/>
    <w:rsid w:val="001E695F"/>
    <w:rsid w:val="001E6DEC"/>
    <w:rsid w:val="001F060A"/>
    <w:rsid w:val="001F1423"/>
    <w:rsid w:val="001F3246"/>
    <w:rsid w:val="001F3CD3"/>
    <w:rsid w:val="001F4E7E"/>
    <w:rsid w:val="001F5A44"/>
    <w:rsid w:val="001F64CC"/>
    <w:rsid w:val="001F6FA7"/>
    <w:rsid w:val="0020002E"/>
    <w:rsid w:val="002012C7"/>
    <w:rsid w:val="00201839"/>
    <w:rsid w:val="002018C1"/>
    <w:rsid w:val="0020235C"/>
    <w:rsid w:val="00202693"/>
    <w:rsid w:val="002037C6"/>
    <w:rsid w:val="00204FD7"/>
    <w:rsid w:val="0020523A"/>
    <w:rsid w:val="0020610B"/>
    <w:rsid w:val="002065D6"/>
    <w:rsid w:val="00210286"/>
    <w:rsid w:val="00210FFD"/>
    <w:rsid w:val="002117A7"/>
    <w:rsid w:val="00216BEB"/>
    <w:rsid w:val="00216D72"/>
    <w:rsid w:val="002176AC"/>
    <w:rsid w:val="002178F9"/>
    <w:rsid w:val="002203C4"/>
    <w:rsid w:val="002207C6"/>
    <w:rsid w:val="00220E4F"/>
    <w:rsid w:val="0022117A"/>
    <w:rsid w:val="00222BE0"/>
    <w:rsid w:val="002246EB"/>
    <w:rsid w:val="00224C81"/>
    <w:rsid w:val="00224FB0"/>
    <w:rsid w:val="0022568D"/>
    <w:rsid w:val="00225A65"/>
    <w:rsid w:val="00225C64"/>
    <w:rsid w:val="00232421"/>
    <w:rsid w:val="0023282B"/>
    <w:rsid w:val="00232982"/>
    <w:rsid w:val="002329A9"/>
    <w:rsid w:val="00233DE0"/>
    <w:rsid w:val="00233E49"/>
    <w:rsid w:val="00241F32"/>
    <w:rsid w:val="00244832"/>
    <w:rsid w:val="00245296"/>
    <w:rsid w:val="002452A0"/>
    <w:rsid w:val="00245317"/>
    <w:rsid w:val="00245DAE"/>
    <w:rsid w:val="00245F0B"/>
    <w:rsid w:val="0024692E"/>
    <w:rsid w:val="00247769"/>
    <w:rsid w:val="00251161"/>
    <w:rsid w:val="00251EBF"/>
    <w:rsid w:val="0025353B"/>
    <w:rsid w:val="00253FC8"/>
    <w:rsid w:val="002555B6"/>
    <w:rsid w:val="00256A54"/>
    <w:rsid w:val="00260517"/>
    <w:rsid w:val="00260D97"/>
    <w:rsid w:val="00260F24"/>
    <w:rsid w:val="00262C3C"/>
    <w:rsid w:val="002638B9"/>
    <w:rsid w:val="00267397"/>
    <w:rsid w:val="00271382"/>
    <w:rsid w:val="00273E7F"/>
    <w:rsid w:val="00274941"/>
    <w:rsid w:val="0027561C"/>
    <w:rsid w:val="00275952"/>
    <w:rsid w:val="00276120"/>
    <w:rsid w:val="002764A3"/>
    <w:rsid w:val="0028131D"/>
    <w:rsid w:val="00281540"/>
    <w:rsid w:val="00283F9C"/>
    <w:rsid w:val="00284884"/>
    <w:rsid w:val="002850DB"/>
    <w:rsid w:val="002859AC"/>
    <w:rsid w:val="00286138"/>
    <w:rsid w:val="002914E2"/>
    <w:rsid w:val="0029161C"/>
    <w:rsid w:val="0029219D"/>
    <w:rsid w:val="00292559"/>
    <w:rsid w:val="0029590D"/>
    <w:rsid w:val="00295A46"/>
    <w:rsid w:val="00296024"/>
    <w:rsid w:val="00296EDF"/>
    <w:rsid w:val="002973E9"/>
    <w:rsid w:val="002976F0"/>
    <w:rsid w:val="002978BC"/>
    <w:rsid w:val="002A03C2"/>
    <w:rsid w:val="002A07FC"/>
    <w:rsid w:val="002A2A1C"/>
    <w:rsid w:val="002A2F90"/>
    <w:rsid w:val="002A32A6"/>
    <w:rsid w:val="002A3B4F"/>
    <w:rsid w:val="002A577C"/>
    <w:rsid w:val="002A5AE7"/>
    <w:rsid w:val="002A761C"/>
    <w:rsid w:val="002B1204"/>
    <w:rsid w:val="002B20E1"/>
    <w:rsid w:val="002B2285"/>
    <w:rsid w:val="002B4275"/>
    <w:rsid w:val="002B53A9"/>
    <w:rsid w:val="002B58AF"/>
    <w:rsid w:val="002C06D7"/>
    <w:rsid w:val="002C1309"/>
    <w:rsid w:val="002C2104"/>
    <w:rsid w:val="002C2A10"/>
    <w:rsid w:val="002C3F5D"/>
    <w:rsid w:val="002C540D"/>
    <w:rsid w:val="002C55FB"/>
    <w:rsid w:val="002C74E7"/>
    <w:rsid w:val="002D0136"/>
    <w:rsid w:val="002D052C"/>
    <w:rsid w:val="002D1058"/>
    <w:rsid w:val="002D1BB4"/>
    <w:rsid w:val="002D37D5"/>
    <w:rsid w:val="002D4A0C"/>
    <w:rsid w:val="002D72BB"/>
    <w:rsid w:val="002E040A"/>
    <w:rsid w:val="002E12D6"/>
    <w:rsid w:val="002E15CA"/>
    <w:rsid w:val="002E1635"/>
    <w:rsid w:val="002E20D6"/>
    <w:rsid w:val="002E21EA"/>
    <w:rsid w:val="002E2AFC"/>
    <w:rsid w:val="002E66A3"/>
    <w:rsid w:val="002F1507"/>
    <w:rsid w:val="002F1ACE"/>
    <w:rsid w:val="002F350D"/>
    <w:rsid w:val="002F390C"/>
    <w:rsid w:val="002F52A5"/>
    <w:rsid w:val="002F6AF3"/>
    <w:rsid w:val="002F7B44"/>
    <w:rsid w:val="00301334"/>
    <w:rsid w:val="00306097"/>
    <w:rsid w:val="003062E8"/>
    <w:rsid w:val="003109D4"/>
    <w:rsid w:val="00310A16"/>
    <w:rsid w:val="003124F0"/>
    <w:rsid w:val="0031475C"/>
    <w:rsid w:val="0031734F"/>
    <w:rsid w:val="0032075D"/>
    <w:rsid w:val="00321C18"/>
    <w:rsid w:val="00323D22"/>
    <w:rsid w:val="003242ED"/>
    <w:rsid w:val="00325803"/>
    <w:rsid w:val="00326F0B"/>
    <w:rsid w:val="00331005"/>
    <w:rsid w:val="00331C2C"/>
    <w:rsid w:val="0033449D"/>
    <w:rsid w:val="00334636"/>
    <w:rsid w:val="003361DF"/>
    <w:rsid w:val="00336A41"/>
    <w:rsid w:val="00336B29"/>
    <w:rsid w:val="003371E8"/>
    <w:rsid w:val="003417E7"/>
    <w:rsid w:val="00343320"/>
    <w:rsid w:val="00344432"/>
    <w:rsid w:val="00344E10"/>
    <w:rsid w:val="00346833"/>
    <w:rsid w:val="0034701E"/>
    <w:rsid w:val="0034759A"/>
    <w:rsid w:val="00347DB3"/>
    <w:rsid w:val="00351331"/>
    <w:rsid w:val="0035229C"/>
    <w:rsid w:val="00352A6B"/>
    <w:rsid w:val="003531B4"/>
    <w:rsid w:val="0035379F"/>
    <w:rsid w:val="003549A2"/>
    <w:rsid w:val="00354AA1"/>
    <w:rsid w:val="00354FC5"/>
    <w:rsid w:val="00355F70"/>
    <w:rsid w:val="003567ED"/>
    <w:rsid w:val="003577BA"/>
    <w:rsid w:val="00357CA3"/>
    <w:rsid w:val="00361F71"/>
    <w:rsid w:val="00364A3F"/>
    <w:rsid w:val="00370249"/>
    <w:rsid w:val="003703E9"/>
    <w:rsid w:val="0037051D"/>
    <w:rsid w:val="003706FE"/>
    <w:rsid w:val="00371B18"/>
    <w:rsid w:val="0037220E"/>
    <w:rsid w:val="00374281"/>
    <w:rsid w:val="00374778"/>
    <w:rsid w:val="00375622"/>
    <w:rsid w:val="00375B4F"/>
    <w:rsid w:val="00376284"/>
    <w:rsid w:val="00380B72"/>
    <w:rsid w:val="003828B2"/>
    <w:rsid w:val="00383A98"/>
    <w:rsid w:val="00385283"/>
    <w:rsid w:val="00385DB6"/>
    <w:rsid w:val="00387D0D"/>
    <w:rsid w:val="00391198"/>
    <w:rsid w:val="003913DC"/>
    <w:rsid w:val="00392070"/>
    <w:rsid w:val="003932D1"/>
    <w:rsid w:val="00393F46"/>
    <w:rsid w:val="00393F8D"/>
    <w:rsid w:val="003965BE"/>
    <w:rsid w:val="00397399"/>
    <w:rsid w:val="003A06B3"/>
    <w:rsid w:val="003A20C8"/>
    <w:rsid w:val="003A3ECD"/>
    <w:rsid w:val="003B0220"/>
    <w:rsid w:val="003B30C8"/>
    <w:rsid w:val="003B36AF"/>
    <w:rsid w:val="003B40CA"/>
    <w:rsid w:val="003B4531"/>
    <w:rsid w:val="003B4F76"/>
    <w:rsid w:val="003B646C"/>
    <w:rsid w:val="003C30DD"/>
    <w:rsid w:val="003C37E6"/>
    <w:rsid w:val="003C598C"/>
    <w:rsid w:val="003D12B4"/>
    <w:rsid w:val="003D1612"/>
    <w:rsid w:val="003D192F"/>
    <w:rsid w:val="003D2075"/>
    <w:rsid w:val="003D4727"/>
    <w:rsid w:val="003D48CB"/>
    <w:rsid w:val="003D5CBA"/>
    <w:rsid w:val="003E17F4"/>
    <w:rsid w:val="003E2113"/>
    <w:rsid w:val="003E37FA"/>
    <w:rsid w:val="003E4D6D"/>
    <w:rsid w:val="003E5221"/>
    <w:rsid w:val="003E6F67"/>
    <w:rsid w:val="003F0DF9"/>
    <w:rsid w:val="003F1C8F"/>
    <w:rsid w:val="003F1E5C"/>
    <w:rsid w:val="003F6E6E"/>
    <w:rsid w:val="003F773C"/>
    <w:rsid w:val="0040160E"/>
    <w:rsid w:val="00402459"/>
    <w:rsid w:val="00403214"/>
    <w:rsid w:val="0040388E"/>
    <w:rsid w:val="0040475E"/>
    <w:rsid w:val="0040512D"/>
    <w:rsid w:val="00405A46"/>
    <w:rsid w:val="00407253"/>
    <w:rsid w:val="00411D30"/>
    <w:rsid w:val="00413E7B"/>
    <w:rsid w:val="004140FB"/>
    <w:rsid w:val="004156C5"/>
    <w:rsid w:val="00416DF4"/>
    <w:rsid w:val="00420A08"/>
    <w:rsid w:val="004210EB"/>
    <w:rsid w:val="004217AF"/>
    <w:rsid w:val="00421986"/>
    <w:rsid w:val="00423174"/>
    <w:rsid w:val="00423FAE"/>
    <w:rsid w:val="00424C74"/>
    <w:rsid w:val="004250B1"/>
    <w:rsid w:val="0042638A"/>
    <w:rsid w:val="00427ACD"/>
    <w:rsid w:val="00427FFB"/>
    <w:rsid w:val="00430D1D"/>
    <w:rsid w:val="004311A3"/>
    <w:rsid w:val="0043162F"/>
    <w:rsid w:val="00432E77"/>
    <w:rsid w:val="00433FF7"/>
    <w:rsid w:val="00435276"/>
    <w:rsid w:val="004354F1"/>
    <w:rsid w:val="00435FE4"/>
    <w:rsid w:val="00436B1D"/>
    <w:rsid w:val="00437E04"/>
    <w:rsid w:val="00440AFB"/>
    <w:rsid w:val="00442E1E"/>
    <w:rsid w:val="00444181"/>
    <w:rsid w:val="00445D21"/>
    <w:rsid w:val="00446082"/>
    <w:rsid w:val="00450658"/>
    <w:rsid w:val="0045160F"/>
    <w:rsid w:val="00452017"/>
    <w:rsid w:val="00455433"/>
    <w:rsid w:val="0045548B"/>
    <w:rsid w:val="00460828"/>
    <w:rsid w:val="0046083E"/>
    <w:rsid w:val="00461A42"/>
    <w:rsid w:val="00461DB2"/>
    <w:rsid w:val="00462E43"/>
    <w:rsid w:val="004644AC"/>
    <w:rsid w:val="004649C6"/>
    <w:rsid w:val="00466DB0"/>
    <w:rsid w:val="004671CF"/>
    <w:rsid w:val="0047076F"/>
    <w:rsid w:val="00471E90"/>
    <w:rsid w:val="00472243"/>
    <w:rsid w:val="00472976"/>
    <w:rsid w:val="00474AB5"/>
    <w:rsid w:val="00475DFC"/>
    <w:rsid w:val="0047639C"/>
    <w:rsid w:val="004778B1"/>
    <w:rsid w:val="004809B3"/>
    <w:rsid w:val="004821E3"/>
    <w:rsid w:val="004824F7"/>
    <w:rsid w:val="00482FB4"/>
    <w:rsid w:val="004833A0"/>
    <w:rsid w:val="00484C9A"/>
    <w:rsid w:val="004852B3"/>
    <w:rsid w:val="00485583"/>
    <w:rsid w:val="00486147"/>
    <w:rsid w:val="00486C8B"/>
    <w:rsid w:val="00487DA7"/>
    <w:rsid w:val="00490E84"/>
    <w:rsid w:val="00492907"/>
    <w:rsid w:val="00493A67"/>
    <w:rsid w:val="00493EBE"/>
    <w:rsid w:val="00494591"/>
    <w:rsid w:val="004969F2"/>
    <w:rsid w:val="0049752E"/>
    <w:rsid w:val="0049777C"/>
    <w:rsid w:val="004A4080"/>
    <w:rsid w:val="004A4704"/>
    <w:rsid w:val="004A4C26"/>
    <w:rsid w:val="004A79D3"/>
    <w:rsid w:val="004B0210"/>
    <w:rsid w:val="004B0373"/>
    <w:rsid w:val="004B09F6"/>
    <w:rsid w:val="004B0CDB"/>
    <w:rsid w:val="004B1D3A"/>
    <w:rsid w:val="004B69F7"/>
    <w:rsid w:val="004B74B4"/>
    <w:rsid w:val="004B7EE9"/>
    <w:rsid w:val="004C07CE"/>
    <w:rsid w:val="004C1046"/>
    <w:rsid w:val="004C33E5"/>
    <w:rsid w:val="004C4051"/>
    <w:rsid w:val="004C52BD"/>
    <w:rsid w:val="004C5432"/>
    <w:rsid w:val="004C65DE"/>
    <w:rsid w:val="004C70F2"/>
    <w:rsid w:val="004C76CF"/>
    <w:rsid w:val="004D025E"/>
    <w:rsid w:val="004D2CE6"/>
    <w:rsid w:val="004D36B0"/>
    <w:rsid w:val="004D4D1C"/>
    <w:rsid w:val="004D53E5"/>
    <w:rsid w:val="004E0EEC"/>
    <w:rsid w:val="004E179A"/>
    <w:rsid w:val="004E33B6"/>
    <w:rsid w:val="004E385B"/>
    <w:rsid w:val="004E42E5"/>
    <w:rsid w:val="004E48EB"/>
    <w:rsid w:val="004E6E98"/>
    <w:rsid w:val="004E7AFA"/>
    <w:rsid w:val="004F046A"/>
    <w:rsid w:val="004F675D"/>
    <w:rsid w:val="004F7B38"/>
    <w:rsid w:val="00500044"/>
    <w:rsid w:val="00501C09"/>
    <w:rsid w:val="00502F18"/>
    <w:rsid w:val="00503C30"/>
    <w:rsid w:val="00507344"/>
    <w:rsid w:val="00510056"/>
    <w:rsid w:val="0051080F"/>
    <w:rsid w:val="00510DAF"/>
    <w:rsid w:val="00513272"/>
    <w:rsid w:val="00514341"/>
    <w:rsid w:val="005149DA"/>
    <w:rsid w:val="00515C55"/>
    <w:rsid w:val="00516317"/>
    <w:rsid w:val="0051652F"/>
    <w:rsid w:val="00517EAF"/>
    <w:rsid w:val="005214AF"/>
    <w:rsid w:val="0052186E"/>
    <w:rsid w:val="005236B4"/>
    <w:rsid w:val="00524476"/>
    <w:rsid w:val="00524A08"/>
    <w:rsid w:val="00524CB4"/>
    <w:rsid w:val="00525852"/>
    <w:rsid w:val="00526227"/>
    <w:rsid w:val="005309A7"/>
    <w:rsid w:val="00532591"/>
    <w:rsid w:val="005334D5"/>
    <w:rsid w:val="005335E1"/>
    <w:rsid w:val="0053372F"/>
    <w:rsid w:val="005344F5"/>
    <w:rsid w:val="00535004"/>
    <w:rsid w:val="005354F2"/>
    <w:rsid w:val="005356AC"/>
    <w:rsid w:val="00535A7C"/>
    <w:rsid w:val="00537AFF"/>
    <w:rsid w:val="0054060B"/>
    <w:rsid w:val="00540AC6"/>
    <w:rsid w:val="0054304E"/>
    <w:rsid w:val="00543CAA"/>
    <w:rsid w:val="00545AB5"/>
    <w:rsid w:val="00545BE2"/>
    <w:rsid w:val="00546E24"/>
    <w:rsid w:val="0054745D"/>
    <w:rsid w:val="005475FE"/>
    <w:rsid w:val="00550F6D"/>
    <w:rsid w:val="005514D0"/>
    <w:rsid w:val="005525F7"/>
    <w:rsid w:val="00552849"/>
    <w:rsid w:val="005531E8"/>
    <w:rsid w:val="005548DF"/>
    <w:rsid w:val="005577BD"/>
    <w:rsid w:val="005608B4"/>
    <w:rsid w:val="005619B9"/>
    <w:rsid w:val="0056275D"/>
    <w:rsid w:val="00563F88"/>
    <w:rsid w:val="00564101"/>
    <w:rsid w:val="0056539E"/>
    <w:rsid w:val="0056604A"/>
    <w:rsid w:val="00567293"/>
    <w:rsid w:val="00567EE0"/>
    <w:rsid w:val="00571395"/>
    <w:rsid w:val="00572BEF"/>
    <w:rsid w:val="005762AE"/>
    <w:rsid w:val="00576E4B"/>
    <w:rsid w:val="0058033F"/>
    <w:rsid w:val="00581888"/>
    <w:rsid w:val="00582365"/>
    <w:rsid w:val="00582419"/>
    <w:rsid w:val="005836EB"/>
    <w:rsid w:val="0058696D"/>
    <w:rsid w:val="005910E2"/>
    <w:rsid w:val="00593290"/>
    <w:rsid w:val="00594973"/>
    <w:rsid w:val="00594EA7"/>
    <w:rsid w:val="00595A9E"/>
    <w:rsid w:val="00596A6C"/>
    <w:rsid w:val="005A0509"/>
    <w:rsid w:val="005A0814"/>
    <w:rsid w:val="005A0929"/>
    <w:rsid w:val="005A0E9C"/>
    <w:rsid w:val="005A1337"/>
    <w:rsid w:val="005A19A3"/>
    <w:rsid w:val="005A23B0"/>
    <w:rsid w:val="005A27EF"/>
    <w:rsid w:val="005A50BC"/>
    <w:rsid w:val="005A564E"/>
    <w:rsid w:val="005A6156"/>
    <w:rsid w:val="005A71DB"/>
    <w:rsid w:val="005B21ED"/>
    <w:rsid w:val="005B22F9"/>
    <w:rsid w:val="005B55DD"/>
    <w:rsid w:val="005B58C0"/>
    <w:rsid w:val="005C0FDE"/>
    <w:rsid w:val="005C2CDC"/>
    <w:rsid w:val="005C2EDD"/>
    <w:rsid w:val="005C30E0"/>
    <w:rsid w:val="005C353D"/>
    <w:rsid w:val="005C4770"/>
    <w:rsid w:val="005C5388"/>
    <w:rsid w:val="005C5DD2"/>
    <w:rsid w:val="005C6352"/>
    <w:rsid w:val="005D0FB5"/>
    <w:rsid w:val="005D2BF3"/>
    <w:rsid w:val="005D34E1"/>
    <w:rsid w:val="005D3B30"/>
    <w:rsid w:val="005D3BE3"/>
    <w:rsid w:val="005D440C"/>
    <w:rsid w:val="005D4D20"/>
    <w:rsid w:val="005D60EA"/>
    <w:rsid w:val="005D7DC4"/>
    <w:rsid w:val="005E01D0"/>
    <w:rsid w:val="005E154A"/>
    <w:rsid w:val="005E4729"/>
    <w:rsid w:val="005E7309"/>
    <w:rsid w:val="005F01D2"/>
    <w:rsid w:val="005F16AE"/>
    <w:rsid w:val="005F1FF6"/>
    <w:rsid w:val="005F24E9"/>
    <w:rsid w:val="005F2E6E"/>
    <w:rsid w:val="005F3E88"/>
    <w:rsid w:val="005F48E2"/>
    <w:rsid w:val="005F6584"/>
    <w:rsid w:val="005F6927"/>
    <w:rsid w:val="005F7A02"/>
    <w:rsid w:val="00600536"/>
    <w:rsid w:val="00603F56"/>
    <w:rsid w:val="006069DC"/>
    <w:rsid w:val="00606BA2"/>
    <w:rsid w:val="00610556"/>
    <w:rsid w:val="0061334D"/>
    <w:rsid w:val="0061408D"/>
    <w:rsid w:val="0062003B"/>
    <w:rsid w:val="00621917"/>
    <w:rsid w:val="00622789"/>
    <w:rsid w:val="0062339C"/>
    <w:rsid w:val="006253B3"/>
    <w:rsid w:val="0062543D"/>
    <w:rsid w:val="006255A3"/>
    <w:rsid w:val="00625DD0"/>
    <w:rsid w:val="00626939"/>
    <w:rsid w:val="00626A23"/>
    <w:rsid w:val="00627EED"/>
    <w:rsid w:val="00632B5A"/>
    <w:rsid w:val="00634AA7"/>
    <w:rsid w:val="00634F50"/>
    <w:rsid w:val="0063586F"/>
    <w:rsid w:val="0063598E"/>
    <w:rsid w:val="00635BC7"/>
    <w:rsid w:val="0063773E"/>
    <w:rsid w:val="0064122A"/>
    <w:rsid w:val="006426AA"/>
    <w:rsid w:val="0064369F"/>
    <w:rsid w:val="0064420A"/>
    <w:rsid w:val="00644DF2"/>
    <w:rsid w:val="00645F49"/>
    <w:rsid w:val="00646094"/>
    <w:rsid w:val="006460CC"/>
    <w:rsid w:val="0064707A"/>
    <w:rsid w:val="00650873"/>
    <w:rsid w:val="00650AD6"/>
    <w:rsid w:val="00654227"/>
    <w:rsid w:val="006545F5"/>
    <w:rsid w:val="00654E66"/>
    <w:rsid w:val="00654EE9"/>
    <w:rsid w:val="0065558A"/>
    <w:rsid w:val="0065562F"/>
    <w:rsid w:val="00655C37"/>
    <w:rsid w:val="00657F25"/>
    <w:rsid w:val="00660987"/>
    <w:rsid w:val="006613EB"/>
    <w:rsid w:val="00661C77"/>
    <w:rsid w:val="00661E6D"/>
    <w:rsid w:val="006624F2"/>
    <w:rsid w:val="00662B08"/>
    <w:rsid w:val="00662DD4"/>
    <w:rsid w:val="00663406"/>
    <w:rsid w:val="00664015"/>
    <w:rsid w:val="00664AF2"/>
    <w:rsid w:val="00665958"/>
    <w:rsid w:val="006662C6"/>
    <w:rsid w:val="006672DD"/>
    <w:rsid w:val="00667A09"/>
    <w:rsid w:val="00667B80"/>
    <w:rsid w:val="00670A56"/>
    <w:rsid w:val="006720DF"/>
    <w:rsid w:val="00672411"/>
    <w:rsid w:val="00672FCC"/>
    <w:rsid w:val="0067339F"/>
    <w:rsid w:val="006734AF"/>
    <w:rsid w:val="006739E4"/>
    <w:rsid w:val="00673CB2"/>
    <w:rsid w:val="00675C51"/>
    <w:rsid w:val="006767F2"/>
    <w:rsid w:val="00680FBF"/>
    <w:rsid w:val="00681620"/>
    <w:rsid w:val="006857CF"/>
    <w:rsid w:val="006908CA"/>
    <w:rsid w:val="00690AAA"/>
    <w:rsid w:val="00691707"/>
    <w:rsid w:val="00691F75"/>
    <w:rsid w:val="00693D4E"/>
    <w:rsid w:val="006940F3"/>
    <w:rsid w:val="006950B2"/>
    <w:rsid w:val="00696E45"/>
    <w:rsid w:val="00697808"/>
    <w:rsid w:val="006A0704"/>
    <w:rsid w:val="006A303D"/>
    <w:rsid w:val="006A3E6C"/>
    <w:rsid w:val="006A4C81"/>
    <w:rsid w:val="006A5957"/>
    <w:rsid w:val="006A5D19"/>
    <w:rsid w:val="006B281A"/>
    <w:rsid w:val="006B36FD"/>
    <w:rsid w:val="006B4143"/>
    <w:rsid w:val="006B52B6"/>
    <w:rsid w:val="006B77A2"/>
    <w:rsid w:val="006C0B84"/>
    <w:rsid w:val="006C19ED"/>
    <w:rsid w:val="006C2DD7"/>
    <w:rsid w:val="006C3D30"/>
    <w:rsid w:val="006C4ABD"/>
    <w:rsid w:val="006C5B30"/>
    <w:rsid w:val="006D178C"/>
    <w:rsid w:val="006D2DE8"/>
    <w:rsid w:val="006D3729"/>
    <w:rsid w:val="006D5FD4"/>
    <w:rsid w:val="006D7758"/>
    <w:rsid w:val="006E1D5C"/>
    <w:rsid w:val="006E1E88"/>
    <w:rsid w:val="006E431B"/>
    <w:rsid w:val="006E493E"/>
    <w:rsid w:val="006E4E60"/>
    <w:rsid w:val="006E51CF"/>
    <w:rsid w:val="006E57A2"/>
    <w:rsid w:val="006E5D31"/>
    <w:rsid w:val="006E78D5"/>
    <w:rsid w:val="006F1A05"/>
    <w:rsid w:val="006F334F"/>
    <w:rsid w:val="006F77DC"/>
    <w:rsid w:val="006F7FAF"/>
    <w:rsid w:val="0070079E"/>
    <w:rsid w:val="007007AD"/>
    <w:rsid w:val="00701EB2"/>
    <w:rsid w:val="007035B1"/>
    <w:rsid w:val="00703D87"/>
    <w:rsid w:val="00703DFB"/>
    <w:rsid w:val="00706BDD"/>
    <w:rsid w:val="00707948"/>
    <w:rsid w:val="007110EB"/>
    <w:rsid w:val="0071396F"/>
    <w:rsid w:val="00715E75"/>
    <w:rsid w:val="00717EF6"/>
    <w:rsid w:val="0072067F"/>
    <w:rsid w:val="00722DAB"/>
    <w:rsid w:val="00723EE2"/>
    <w:rsid w:val="007328BD"/>
    <w:rsid w:val="00733A40"/>
    <w:rsid w:val="007344D2"/>
    <w:rsid w:val="0073566F"/>
    <w:rsid w:val="007402F5"/>
    <w:rsid w:val="007426DD"/>
    <w:rsid w:val="00743268"/>
    <w:rsid w:val="00743A19"/>
    <w:rsid w:val="00743EB4"/>
    <w:rsid w:val="00744147"/>
    <w:rsid w:val="00744273"/>
    <w:rsid w:val="00746818"/>
    <w:rsid w:val="00750196"/>
    <w:rsid w:val="007529EB"/>
    <w:rsid w:val="00752B9E"/>
    <w:rsid w:val="00753BCD"/>
    <w:rsid w:val="0075633B"/>
    <w:rsid w:val="00756968"/>
    <w:rsid w:val="00757BCD"/>
    <w:rsid w:val="00757EBD"/>
    <w:rsid w:val="00760AC0"/>
    <w:rsid w:val="00761372"/>
    <w:rsid w:val="007630E5"/>
    <w:rsid w:val="00764B50"/>
    <w:rsid w:val="00766F56"/>
    <w:rsid w:val="00770735"/>
    <w:rsid w:val="0077116F"/>
    <w:rsid w:val="00771A62"/>
    <w:rsid w:val="007747E7"/>
    <w:rsid w:val="00775170"/>
    <w:rsid w:val="00781C03"/>
    <w:rsid w:val="007820DD"/>
    <w:rsid w:val="00784E84"/>
    <w:rsid w:val="00785093"/>
    <w:rsid w:val="007853DE"/>
    <w:rsid w:val="0078717E"/>
    <w:rsid w:val="007873E0"/>
    <w:rsid w:val="00787596"/>
    <w:rsid w:val="00791293"/>
    <w:rsid w:val="00792265"/>
    <w:rsid w:val="00792650"/>
    <w:rsid w:val="0079580E"/>
    <w:rsid w:val="00796D63"/>
    <w:rsid w:val="007973BF"/>
    <w:rsid w:val="007978BC"/>
    <w:rsid w:val="007A24AE"/>
    <w:rsid w:val="007A2B1F"/>
    <w:rsid w:val="007A44E4"/>
    <w:rsid w:val="007A5ED5"/>
    <w:rsid w:val="007A6266"/>
    <w:rsid w:val="007A6368"/>
    <w:rsid w:val="007A701D"/>
    <w:rsid w:val="007A729E"/>
    <w:rsid w:val="007B13E6"/>
    <w:rsid w:val="007B47B1"/>
    <w:rsid w:val="007B5AA5"/>
    <w:rsid w:val="007B7519"/>
    <w:rsid w:val="007C09D7"/>
    <w:rsid w:val="007C18B2"/>
    <w:rsid w:val="007C29B0"/>
    <w:rsid w:val="007C3434"/>
    <w:rsid w:val="007C51BD"/>
    <w:rsid w:val="007D0454"/>
    <w:rsid w:val="007D1B20"/>
    <w:rsid w:val="007D3BCF"/>
    <w:rsid w:val="007D4EA3"/>
    <w:rsid w:val="007D5249"/>
    <w:rsid w:val="007D6582"/>
    <w:rsid w:val="007D696A"/>
    <w:rsid w:val="007E0BFA"/>
    <w:rsid w:val="007E2249"/>
    <w:rsid w:val="007E265B"/>
    <w:rsid w:val="007E5F63"/>
    <w:rsid w:val="007E67A6"/>
    <w:rsid w:val="007E7016"/>
    <w:rsid w:val="007E703B"/>
    <w:rsid w:val="007E713F"/>
    <w:rsid w:val="007F0A73"/>
    <w:rsid w:val="007F3B71"/>
    <w:rsid w:val="007F5F0D"/>
    <w:rsid w:val="007F6319"/>
    <w:rsid w:val="008005A8"/>
    <w:rsid w:val="00803D8F"/>
    <w:rsid w:val="00804E18"/>
    <w:rsid w:val="00804F69"/>
    <w:rsid w:val="008061C4"/>
    <w:rsid w:val="00806D49"/>
    <w:rsid w:val="00807CCB"/>
    <w:rsid w:val="00807FD8"/>
    <w:rsid w:val="008109B1"/>
    <w:rsid w:val="00810A90"/>
    <w:rsid w:val="00810FF7"/>
    <w:rsid w:val="008114DA"/>
    <w:rsid w:val="00812773"/>
    <w:rsid w:val="00812CA6"/>
    <w:rsid w:val="00813F8E"/>
    <w:rsid w:val="00814C23"/>
    <w:rsid w:val="008153DD"/>
    <w:rsid w:val="00815A0F"/>
    <w:rsid w:val="00815E5A"/>
    <w:rsid w:val="008225F9"/>
    <w:rsid w:val="00831A9C"/>
    <w:rsid w:val="00831BA0"/>
    <w:rsid w:val="00832FD8"/>
    <w:rsid w:val="00833334"/>
    <w:rsid w:val="008344E0"/>
    <w:rsid w:val="00834A2B"/>
    <w:rsid w:val="00834E6F"/>
    <w:rsid w:val="00835F46"/>
    <w:rsid w:val="00837914"/>
    <w:rsid w:val="0084446D"/>
    <w:rsid w:val="00844861"/>
    <w:rsid w:val="00847C9A"/>
    <w:rsid w:val="00850455"/>
    <w:rsid w:val="008511CF"/>
    <w:rsid w:val="008512C9"/>
    <w:rsid w:val="008519D7"/>
    <w:rsid w:val="00851D2C"/>
    <w:rsid w:val="00851F10"/>
    <w:rsid w:val="00852467"/>
    <w:rsid w:val="008531CA"/>
    <w:rsid w:val="00854022"/>
    <w:rsid w:val="00854434"/>
    <w:rsid w:val="00854C0C"/>
    <w:rsid w:val="0085538D"/>
    <w:rsid w:val="00856A22"/>
    <w:rsid w:val="00856D3C"/>
    <w:rsid w:val="00864351"/>
    <w:rsid w:val="00866CF9"/>
    <w:rsid w:val="00866F20"/>
    <w:rsid w:val="00867DE9"/>
    <w:rsid w:val="0087141B"/>
    <w:rsid w:val="00873DB0"/>
    <w:rsid w:val="0087544A"/>
    <w:rsid w:val="0087640B"/>
    <w:rsid w:val="00876B97"/>
    <w:rsid w:val="008806B2"/>
    <w:rsid w:val="00883C23"/>
    <w:rsid w:val="008843C3"/>
    <w:rsid w:val="00885776"/>
    <w:rsid w:val="00885C40"/>
    <w:rsid w:val="008861A9"/>
    <w:rsid w:val="00886921"/>
    <w:rsid w:val="00887B53"/>
    <w:rsid w:val="00890C8B"/>
    <w:rsid w:val="00891FB8"/>
    <w:rsid w:val="00892D43"/>
    <w:rsid w:val="00893D64"/>
    <w:rsid w:val="00893F44"/>
    <w:rsid w:val="00893F9B"/>
    <w:rsid w:val="00895B8C"/>
    <w:rsid w:val="008965A2"/>
    <w:rsid w:val="00896934"/>
    <w:rsid w:val="008A01F7"/>
    <w:rsid w:val="008A1B2F"/>
    <w:rsid w:val="008A2D3C"/>
    <w:rsid w:val="008A37FB"/>
    <w:rsid w:val="008A42F0"/>
    <w:rsid w:val="008A451A"/>
    <w:rsid w:val="008A6428"/>
    <w:rsid w:val="008B0126"/>
    <w:rsid w:val="008C095B"/>
    <w:rsid w:val="008C262F"/>
    <w:rsid w:val="008C33AE"/>
    <w:rsid w:val="008C3786"/>
    <w:rsid w:val="008C5BF3"/>
    <w:rsid w:val="008C7633"/>
    <w:rsid w:val="008D0EA3"/>
    <w:rsid w:val="008D5237"/>
    <w:rsid w:val="008D55AD"/>
    <w:rsid w:val="008D62C1"/>
    <w:rsid w:val="008D669B"/>
    <w:rsid w:val="008D7D25"/>
    <w:rsid w:val="008E100A"/>
    <w:rsid w:val="008E19B5"/>
    <w:rsid w:val="008E2C34"/>
    <w:rsid w:val="008E3037"/>
    <w:rsid w:val="008E347C"/>
    <w:rsid w:val="008E3CC2"/>
    <w:rsid w:val="008E546E"/>
    <w:rsid w:val="008E66D6"/>
    <w:rsid w:val="008E75CF"/>
    <w:rsid w:val="008F0694"/>
    <w:rsid w:val="008F2BCC"/>
    <w:rsid w:val="008F44A6"/>
    <w:rsid w:val="008F5E4E"/>
    <w:rsid w:val="008F60F7"/>
    <w:rsid w:val="008F759E"/>
    <w:rsid w:val="008F78DE"/>
    <w:rsid w:val="0090089A"/>
    <w:rsid w:val="00902EF1"/>
    <w:rsid w:val="00903160"/>
    <w:rsid w:val="00904893"/>
    <w:rsid w:val="0090585C"/>
    <w:rsid w:val="00907417"/>
    <w:rsid w:val="0091337D"/>
    <w:rsid w:val="009133F3"/>
    <w:rsid w:val="00917610"/>
    <w:rsid w:val="0092005B"/>
    <w:rsid w:val="009206F0"/>
    <w:rsid w:val="0092100E"/>
    <w:rsid w:val="0092163A"/>
    <w:rsid w:val="0092194D"/>
    <w:rsid w:val="00922C81"/>
    <w:rsid w:val="00923C10"/>
    <w:rsid w:val="0092487A"/>
    <w:rsid w:val="00924C16"/>
    <w:rsid w:val="0092545A"/>
    <w:rsid w:val="0092554F"/>
    <w:rsid w:val="0092599A"/>
    <w:rsid w:val="00925F7C"/>
    <w:rsid w:val="00926A31"/>
    <w:rsid w:val="00927EED"/>
    <w:rsid w:val="00931C77"/>
    <w:rsid w:val="00931D5C"/>
    <w:rsid w:val="00933A13"/>
    <w:rsid w:val="00934C22"/>
    <w:rsid w:val="00940741"/>
    <w:rsid w:val="009407B7"/>
    <w:rsid w:val="00940C2D"/>
    <w:rsid w:val="00941FD4"/>
    <w:rsid w:val="00942EFB"/>
    <w:rsid w:val="00943284"/>
    <w:rsid w:val="0094373C"/>
    <w:rsid w:val="00945D7E"/>
    <w:rsid w:val="009462D7"/>
    <w:rsid w:val="00946455"/>
    <w:rsid w:val="00946FAB"/>
    <w:rsid w:val="009502F4"/>
    <w:rsid w:val="009507FC"/>
    <w:rsid w:val="009514FA"/>
    <w:rsid w:val="00952D63"/>
    <w:rsid w:val="009557AF"/>
    <w:rsid w:val="00955A07"/>
    <w:rsid w:val="00955DFC"/>
    <w:rsid w:val="00957975"/>
    <w:rsid w:val="00960ABC"/>
    <w:rsid w:val="00962178"/>
    <w:rsid w:val="0096434B"/>
    <w:rsid w:val="009658D5"/>
    <w:rsid w:val="009676C3"/>
    <w:rsid w:val="009702D7"/>
    <w:rsid w:val="009718F1"/>
    <w:rsid w:val="0097284F"/>
    <w:rsid w:val="00972915"/>
    <w:rsid w:val="00972917"/>
    <w:rsid w:val="0097331C"/>
    <w:rsid w:val="00973C26"/>
    <w:rsid w:val="00973DF3"/>
    <w:rsid w:val="0097601E"/>
    <w:rsid w:val="00980645"/>
    <w:rsid w:val="00980F04"/>
    <w:rsid w:val="0098247C"/>
    <w:rsid w:val="00985685"/>
    <w:rsid w:val="00985B8F"/>
    <w:rsid w:val="00986C3D"/>
    <w:rsid w:val="0098713F"/>
    <w:rsid w:val="009924AD"/>
    <w:rsid w:val="009930C3"/>
    <w:rsid w:val="00993724"/>
    <w:rsid w:val="009943D8"/>
    <w:rsid w:val="009945F3"/>
    <w:rsid w:val="009978A9"/>
    <w:rsid w:val="009A100B"/>
    <w:rsid w:val="009A1A75"/>
    <w:rsid w:val="009A2525"/>
    <w:rsid w:val="009A2AD2"/>
    <w:rsid w:val="009A3C02"/>
    <w:rsid w:val="009A60C4"/>
    <w:rsid w:val="009A77D9"/>
    <w:rsid w:val="009A7EB0"/>
    <w:rsid w:val="009B19FD"/>
    <w:rsid w:val="009B314D"/>
    <w:rsid w:val="009B41EC"/>
    <w:rsid w:val="009B7756"/>
    <w:rsid w:val="009C43A1"/>
    <w:rsid w:val="009C4878"/>
    <w:rsid w:val="009C4BCA"/>
    <w:rsid w:val="009C4D41"/>
    <w:rsid w:val="009C5114"/>
    <w:rsid w:val="009C521B"/>
    <w:rsid w:val="009C695B"/>
    <w:rsid w:val="009C71D7"/>
    <w:rsid w:val="009C7810"/>
    <w:rsid w:val="009C787E"/>
    <w:rsid w:val="009D001C"/>
    <w:rsid w:val="009D05C4"/>
    <w:rsid w:val="009D141E"/>
    <w:rsid w:val="009D20F6"/>
    <w:rsid w:val="009D41D6"/>
    <w:rsid w:val="009D4786"/>
    <w:rsid w:val="009D590A"/>
    <w:rsid w:val="009D63B2"/>
    <w:rsid w:val="009D7231"/>
    <w:rsid w:val="009E1F12"/>
    <w:rsid w:val="009E2044"/>
    <w:rsid w:val="009E2451"/>
    <w:rsid w:val="009E39D5"/>
    <w:rsid w:val="009E3C78"/>
    <w:rsid w:val="009E57F6"/>
    <w:rsid w:val="009E60E5"/>
    <w:rsid w:val="009E7B7D"/>
    <w:rsid w:val="009F2323"/>
    <w:rsid w:val="009F2F2C"/>
    <w:rsid w:val="009F3903"/>
    <w:rsid w:val="009F3D92"/>
    <w:rsid w:val="009F72A1"/>
    <w:rsid w:val="00A01578"/>
    <w:rsid w:val="00A01C20"/>
    <w:rsid w:val="00A02FD5"/>
    <w:rsid w:val="00A03CAA"/>
    <w:rsid w:val="00A04429"/>
    <w:rsid w:val="00A059B5"/>
    <w:rsid w:val="00A0641B"/>
    <w:rsid w:val="00A0741E"/>
    <w:rsid w:val="00A10348"/>
    <w:rsid w:val="00A10389"/>
    <w:rsid w:val="00A10EEA"/>
    <w:rsid w:val="00A11396"/>
    <w:rsid w:val="00A13DAC"/>
    <w:rsid w:val="00A160E9"/>
    <w:rsid w:val="00A17ADF"/>
    <w:rsid w:val="00A17EDE"/>
    <w:rsid w:val="00A2058F"/>
    <w:rsid w:val="00A249F0"/>
    <w:rsid w:val="00A2713C"/>
    <w:rsid w:val="00A31E80"/>
    <w:rsid w:val="00A3230C"/>
    <w:rsid w:val="00A3259A"/>
    <w:rsid w:val="00A35780"/>
    <w:rsid w:val="00A358C3"/>
    <w:rsid w:val="00A35BB8"/>
    <w:rsid w:val="00A3763C"/>
    <w:rsid w:val="00A377FB"/>
    <w:rsid w:val="00A379F9"/>
    <w:rsid w:val="00A4189E"/>
    <w:rsid w:val="00A4330A"/>
    <w:rsid w:val="00A4449C"/>
    <w:rsid w:val="00A45586"/>
    <w:rsid w:val="00A4728C"/>
    <w:rsid w:val="00A47E84"/>
    <w:rsid w:val="00A527BE"/>
    <w:rsid w:val="00A52883"/>
    <w:rsid w:val="00A544B2"/>
    <w:rsid w:val="00A565EC"/>
    <w:rsid w:val="00A620B1"/>
    <w:rsid w:val="00A62274"/>
    <w:rsid w:val="00A63722"/>
    <w:rsid w:val="00A64628"/>
    <w:rsid w:val="00A64DAF"/>
    <w:rsid w:val="00A6522E"/>
    <w:rsid w:val="00A65F4E"/>
    <w:rsid w:val="00A70401"/>
    <w:rsid w:val="00A70930"/>
    <w:rsid w:val="00A711EA"/>
    <w:rsid w:val="00A74BED"/>
    <w:rsid w:val="00A751B1"/>
    <w:rsid w:val="00A75EBD"/>
    <w:rsid w:val="00A77029"/>
    <w:rsid w:val="00A80640"/>
    <w:rsid w:val="00A80BAC"/>
    <w:rsid w:val="00A82B31"/>
    <w:rsid w:val="00A83E94"/>
    <w:rsid w:val="00A8635A"/>
    <w:rsid w:val="00A865B5"/>
    <w:rsid w:val="00A876D3"/>
    <w:rsid w:val="00A91531"/>
    <w:rsid w:val="00A91685"/>
    <w:rsid w:val="00A92096"/>
    <w:rsid w:val="00A94419"/>
    <w:rsid w:val="00A951E4"/>
    <w:rsid w:val="00A95895"/>
    <w:rsid w:val="00A96C3A"/>
    <w:rsid w:val="00A978A1"/>
    <w:rsid w:val="00AA0814"/>
    <w:rsid w:val="00AA45A5"/>
    <w:rsid w:val="00AA60BA"/>
    <w:rsid w:val="00AA69BD"/>
    <w:rsid w:val="00AB0871"/>
    <w:rsid w:val="00AB32A6"/>
    <w:rsid w:val="00AB3CBE"/>
    <w:rsid w:val="00AB4A69"/>
    <w:rsid w:val="00AB513B"/>
    <w:rsid w:val="00AB51FE"/>
    <w:rsid w:val="00AB6650"/>
    <w:rsid w:val="00AB70B0"/>
    <w:rsid w:val="00AC00C3"/>
    <w:rsid w:val="00AC4649"/>
    <w:rsid w:val="00AC71EB"/>
    <w:rsid w:val="00AD1DE4"/>
    <w:rsid w:val="00AD27BF"/>
    <w:rsid w:val="00AD32CA"/>
    <w:rsid w:val="00AD4035"/>
    <w:rsid w:val="00AD485C"/>
    <w:rsid w:val="00AD4DB2"/>
    <w:rsid w:val="00AD627D"/>
    <w:rsid w:val="00AE0437"/>
    <w:rsid w:val="00AE1CAF"/>
    <w:rsid w:val="00AE2887"/>
    <w:rsid w:val="00AE2A96"/>
    <w:rsid w:val="00AE40A6"/>
    <w:rsid w:val="00AE45DF"/>
    <w:rsid w:val="00AE47B3"/>
    <w:rsid w:val="00AE5530"/>
    <w:rsid w:val="00AF1621"/>
    <w:rsid w:val="00AF17D5"/>
    <w:rsid w:val="00AF1D8C"/>
    <w:rsid w:val="00AF21FB"/>
    <w:rsid w:val="00AF3B1C"/>
    <w:rsid w:val="00AF45E8"/>
    <w:rsid w:val="00AF500E"/>
    <w:rsid w:val="00AF5E4D"/>
    <w:rsid w:val="00AF6AE2"/>
    <w:rsid w:val="00AF6D1D"/>
    <w:rsid w:val="00AF7700"/>
    <w:rsid w:val="00B01156"/>
    <w:rsid w:val="00B03126"/>
    <w:rsid w:val="00B040C7"/>
    <w:rsid w:val="00B04108"/>
    <w:rsid w:val="00B06F96"/>
    <w:rsid w:val="00B1019E"/>
    <w:rsid w:val="00B13EEC"/>
    <w:rsid w:val="00B14356"/>
    <w:rsid w:val="00B14D2F"/>
    <w:rsid w:val="00B15DFF"/>
    <w:rsid w:val="00B173B7"/>
    <w:rsid w:val="00B201FE"/>
    <w:rsid w:val="00B20409"/>
    <w:rsid w:val="00B209D8"/>
    <w:rsid w:val="00B21304"/>
    <w:rsid w:val="00B218BB"/>
    <w:rsid w:val="00B218D7"/>
    <w:rsid w:val="00B2407A"/>
    <w:rsid w:val="00B27E2D"/>
    <w:rsid w:val="00B31B77"/>
    <w:rsid w:val="00B320F3"/>
    <w:rsid w:val="00B32893"/>
    <w:rsid w:val="00B3398F"/>
    <w:rsid w:val="00B3510E"/>
    <w:rsid w:val="00B35E84"/>
    <w:rsid w:val="00B37959"/>
    <w:rsid w:val="00B42E5D"/>
    <w:rsid w:val="00B4517F"/>
    <w:rsid w:val="00B47A6F"/>
    <w:rsid w:val="00B51081"/>
    <w:rsid w:val="00B53A94"/>
    <w:rsid w:val="00B547CC"/>
    <w:rsid w:val="00B5543B"/>
    <w:rsid w:val="00B55A61"/>
    <w:rsid w:val="00B55CF2"/>
    <w:rsid w:val="00B566F0"/>
    <w:rsid w:val="00B569C9"/>
    <w:rsid w:val="00B57619"/>
    <w:rsid w:val="00B60B56"/>
    <w:rsid w:val="00B6183D"/>
    <w:rsid w:val="00B62478"/>
    <w:rsid w:val="00B634DB"/>
    <w:rsid w:val="00B64B37"/>
    <w:rsid w:val="00B6564E"/>
    <w:rsid w:val="00B66158"/>
    <w:rsid w:val="00B67953"/>
    <w:rsid w:val="00B7126C"/>
    <w:rsid w:val="00B7317F"/>
    <w:rsid w:val="00B73231"/>
    <w:rsid w:val="00B73B5C"/>
    <w:rsid w:val="00B73BAB"/>
    <w:rsid w:val="00B801C0"/>
    <w:rsid w:val="00B8064F"/>
    <w:rsid w:val="00B8297C"/>
    <w:rsid w:val="00B86907"/>
    <w:rsid w:val="00B871D1"/>
    <w:rsid w:val="00B8722D"/>
    <w:rsid w:val="00B874BE"/>
    <w:rsid w:val="00B906A3"/>
    <w:rsid w:val="00B9102D"/>
    <w:rsid w:val="00B91FC9"/>
    <w:rsid w:val="00B92202"/>
    <w:rsid w:val="00B92C77"/>
    <w:rsid w:val="00B933A0"/>
    <w:rsid w:val="00B93ABC"/>
    <w:rsid w:val="00B94B04"/>
    <w:rsid w:val="00B95128"/>
    <w:rsid w:val="00B9671B"/>
    <w:rsid w:val="00B96BD2"/>
    <w:rsid w:val="00BA10D7"/>
    <w:rsid w:val="00BA19FA"/>
    <w:rsid w:val="00BA24C7"/>
    <w:rsid w:val="00BA3399"/>
    <w:rsid w:val="00BA4305"/>
    <w:rsid w:val="00BA4348"/>
    <w:rsid w:val="00BA5076"/>
    <w:rsid w:val="00BA733B"/>
    <w:rsid w:val="00BB3FC3"/>
    <w:rsid w:val="00BB41EE"/>
    <w:rsid w:val="00BB4C3D"/>
    <w:rsid w:val="00BB54A8"/>
    <w:rsid w:val="00BB5AB9"/>
    <w:rsid w:val="00BB6170"/>
    <w:rsid w:val="00BB6D01"/>
    <w:rsid w:val="00BB75C5"/>
    <w:rsid w:val="00BC0978"/>
    <w:rsid w:val="00BC0E4B"/>
    <w:rsid w:val="00BC2133"/>
    <w:rsid w:val="00BD2E46"/>
    <w:rsid w:val="00BD401B"/>
    <w:rsid w:val="00BD446F"/>
    <w:rsid w:val="00BD4590"/>
    <w:rsid w:val="00BD4BD7"/>
    <w:rsid w:val="00BD5F9E"/>
    <w:rsid w:val="00BD6639"/>
    <w:rsid w:val="00BD735C"/>
    <w:rsid w:val="00BE01CF"/>
    <w:rsid w:val="00BE0B4C"/>
    <w:rsid w:val="00BE108B"/>
    <w:rsid w:val="00BE133A"/>
    <w:rsid w:val="00BE34A8"/>
    <w:rsid w:val="00BE3A1C"/>
    <w:rsid w:val="00BE4514"/>
    <w:rsid w:val="00BE47AF"/>
    <w:rsid w:val="00BE56C2"/>
    <w:rsid w:val="00BE6186"/>
    <w:rsid w:val="00BE6842"/>
    <w:rsid w:val="00BE77E0"/>
    <w:rsid w:val="00BE7953"/>
    <w:rsid w:val="00BE7B20"/>
    <w:rsid w:val="00BF3357"/>
    <w:rsid w:val="00BF350D"/>
    <w:rsid w:val="00BF3921"/>
    <w:rsid w:val="00BF404C"/>
    <w:rsid w:val="00BF654E"/>
    <w:rsid w:val="00BF70C6"/>
    <w:rsid w:val="00C000D6"/>
    <w:rsid w:val="00C0199D"/>
    <w:rsid w:val="00C01BAF"/>
    <w:rsid w:val="00C0343E"/>
    <w:rsid w:val="00C0350F"/>
    <w:rsid w:val="00C04B42"/>
    <w:rsid w:val="00C112BC"/>
    <w:rsid w:val="00C11BCC"/>
    <w:rsid w:val="00C123A3"/>
    <w:rsid w:val="00C13E91"/>
    <w:rsid w:val="00C15C53"/>
    <w:rsid w:val="00C177E8"/>
    <w:rsid w:val="00C20735"/>
    <w:rsid w:val="00C23C71"/>
    <w:rsid w:val="00C23D48"/>
    <w:rsid w:val="00C24B5B"/>
    <w:rsid w:val="00C2609C"/>
    <w:rsid w:val="00C260DC"/>
    <w:rsid w:val="00C26C9E"/>
    <w:rsid w:val="00C27DEF"/>
    <w:rsid w:val="00C33C0B"/>
    <w:rsid w:val="00C33CE5"/>
    <w:rsid w:val="00C34836"/>
    <w:rsid w:val="00C37204"/>
    <w:rsid w:val="00C379C9"/>
    <w:rsid w:val="00C37FEB"/>
    <w:rsid w:val="00C412A7"/>
    <w:rsid w:val="00C44065"/>
    <w:rsid w:val="00C45739"/>
    <w:rsid w:val="00C4597C"/>
    <w:rsid w:val="00C46C80"/>
    <w:rsid w:val="00C523FB"/>
    <w:rsid w:val="00C5741D"/>
    <w:rsid w:val="00C60F5C"/>
    <w:rsid w:val="00C621B5"/>
    <w:rsid w:val="00C63ABA"/>
    <w:rsid w:val="00C63AC3"/>
    <w:rsid w:val="00C63D0E"/>
    <w:rsid w:val="00C6607C"/>
    <w:rsid w:val="00C676EC"/>
    <w:rsid w:val="00C67AC3"/>
    <w:rsid w:val="00C71E1E"/>
    <w:rsid w:val="00C7359F"/>
    <w:rsid w:val="00C74569"/>
    <w:rsid w:val="00C75DAE"/>
    <w:rsid w:val="00C8442D"/>
    <w:rsid w:val="00C84707"/>
    <w:rsid w:val="00C84A22"/>
    <w:rsid w:val="00C85DBD"/>
    <w:rsid w:val="00C9005D"/>
    <w:rsid w:val="00C9057F"/>
    <w:rsid w:val="00C90665"/>
    <w:rsid w:val="00C90DFA"/>
    <w:rsid w:val="00C9383A"/>
    <w:rsid w:val="00C938CB"/>
    <w:rsid w:val="00C95701"/>
    <w:rsid w:val="00C957A3"/>
    <w:rsid w:val="00C95884"/>
    <w:rsid w:val="00C96F9C"/>
    <w:rsid w:val="00CA0E91"/>
    <w:rsid w:val="00CA19DB"/>
    <w:rsid w:val="00CA2F39"/>
    <w:rsid w:val="00CA3E42"/>
    <w:rsid w:val="00CA4E80"/>
    <w:rsid w:val="00CA69CF"/>
    <w:rsid w:val="00CA6CAA"/>
    <w:rsid w:val="00CB2834"/>
    <w:rsid w:val="00CB28F5"/>
    <w:rsid w:val="00CB299C"/>
    <w:rsid w:val="00CB44A9"/>
    <w:rsid w:val="00CB4B61"/>
    <w:rsid w:val="00CB50C3"/>
    <w:rsid w:val="00CB7EE8"/>
    <w:rsid w:val="00CC0838"/>
    <w:rsid w:val="00CC0926"/>
    <w:rsid w:val="00CC1DAE"/>
    <w:rsid w:val="00CC1FDD"/>
    <w:rsid w:val="00CC5C15"/>
    <w:rsid w:val="00CC679C"/>
    <w:rsid w:val="00CD1FF9"/>
    <w:rsid w:val="00CD2AAB"/>
    <w:rsid w:val="00CD4C30"/>
    <w:rsid w:val="00CD644F"/>
    <w:rsid w:val="00CE01D3"/>
    <w:rsid w:val="00CE0A1D"/>
    <w:rsid w:val="00CE1D2B"/>
    <w:rsid w:val="00CE20BF"/>
    <w:rsid w:val="00CE25FA"/>
    <w:rsid w:val="00CE4A43"/>
    <w:rsid w:val="00CE4C35"/>
    <w:rsid w:val="00CE6055"/>
    <w:rsid w:val="00CE7320"/>
    <w:rsid w:val="00CE73B8"/>
    <w:rsid w:val="00CF3D07"/>
    <w:rsid w:val="00D00EF2"/>
    <w:rsid w:val="00D01136"/>
    <w:rsid w:val="00D02228"/>
    <w:rsid w:val="00D0350D"/>
    <w:rsid w:val="00D0533A"/>
    <w:rsid w:val="00D055FD"/>
    <w:rsid w:val="00D07881"/>
    <w:rsid w:val="00D1052E"/>
    <w:rsid w:val="00D11E80"/>
    <w:rsid w:val="00D132AB"/>
    <w:rsid w:val="00D14523"/>
    <w:rsid w:val="00D14854"/>
    <w:rsid w:val="00D154CD"/>
    <w:rsid w:val="00D156F7"/>
    <w:rsid w:val="00D16288"/>
    <w:rsid w:val="00D1649A"/>
    <w:rsid w:val="00D211C3"/>
    <w:rsid w:val="00D227B9"/>
    <w:rsid w:val="00D23ECD"/>
    <w:rsid w:val="00D24B29"/>
    <w:rsid w:val="00D2502C"/>
    <w:rsid w:val="00D25BD3"/>
    <w:rsid w:val="00D269D6"/>
    <w:rsid w:val="00D26C8B"/>
    <w:rsid w:val="00D2715B"/>
    <w:rsid w:val="00D314DF"/>
    <w:rsid w:val="00D316D2"/>
    <w:rsid w:val="00D31DC9"/>
    <w:rsid w:val="00D322FE"/>
    <w:rsid w:val="00D32580"/>
    <w:rsid w:val="00D32A84"/>
    <w:rsid w:val="00D336CC"/>
    <w:rsid w:val="00D3438A"/>
    <w:rsid w:val="00D35740"/>
    <w:rsid w:val="00D3583A"/>
    <w:rsid w:val="00D36390"/>
    <w:rsid w:val="00D374CD"/>
    <w:rsid w:val="00D410A4"/>
    <w:rsid w:val="00D41390"/>
    <w:rsid w:val="00D41E7D"/>
    <w:rsid w:val="00D41FD0"/>
    <w:rsid w:val="00D420F1"/>
    <w:rsid w:val="00D433A2"/>
    <w:rsid w:val="00D43E4F"/>
    <w:rsid w:val="00D440D9"/>
    <w:rsid w:val="00D44ADE"/>
    <w:rsid w:val="00D45AC4"/>
    <w:rsid w:val="00D505AA"/>
    <w:rsid w:val="00D50814"/>
    <w:rsid w:val="00D508B1"/>
    <w:rsid w:val="00D52F88"/>
    <w:rsid w:val="00D5370F"/>
    <w:rsid w:val="00D573C3"/>
    <w:rsid w:val="00D57E39"/>
    <w:rsid w:val="00D602B0"/>
    <w:rsid w:val="00D6258D"/>
    <w:rsid w:val="00D645C7"/>
    <w:rsid w:val="00D649B4"/>
    <w:rsid w:val="00D65E08"/>
    <w:rsid w:val="00D672D6"/>
    <w:rsid w:val="00D67701"/>
    <w:rsid w:val="00D6781A"/>
    <w:rsid w:val="00D700B2"/>
    <w:rsid w:val="00D707B1"/>
    <w:rsid w:val="00D714F4"/>
    <w:rsid w:val="00D71877"/>
    <w:rsid w:val="00D71D11"/>
    <w:rsid w:val="00D72189"/>
    <w:rsid w:val="00D74FB4"/>
    <w:rsid w:val="00D75181"/>
    <w:rsid w:val="00D7624E"/>
    <w:rsid w:val="00D76D6F"/>
    <w:rsid w:val="00D76D80"/>
    <w:rsid w:val="00D80CE3"/>
    <w:rsid w:val="00D82683"/>
    <w:rsid w:val="00D82715"/>
    <w:rsid w:val="00D82B10"/>
    <w:rsid w:val="00D82D6C"/>
    <w:rsid w:val="00D84309"/>
    <w:rsid w:val="00D84EFD"/>
    <w:rsid w:val="00D87574"/>
    <w:rsid w:val="00D9042D"/>
    <w:rsid w:val="00D905F3"/>
    <w:rsid w:val="00D91398"/>
    <w:rsid w:val="00D944AD"/>
    <w:rsid w:val="00D944CD"/>
    <w:rsid w:val="00D95E38"/>
    <w:rsid w:val="00D95F8A"/>
    <w:rsid w:val="00D968BE"/>
    <w:rsid w:val="00D96CC8"/>
    <w:rsid w:val="00D9739E"/>
    <w:rsid w:val="00DA00DB"/>
    <w:rsid w:val="00DA1409"/>
    <w:rsid w:val="00DA1661"/>
    <w:rsid w:val="00DA2B49"/>
    <w:rsid w:val="00DA2F26"/>
    <w:rsid w:val="00DA370F"/>
    <w:rsid w:val="00DA4B64"/>
    <w:rsid w:val="00DA5A3C"/>
    <w:rsid w:val="00DA7902"/>
    <w:rsid w:val="00DB2C2D"/>
    <w:rsid w:val="00DB62B7"/>
    <w:rsid w:val="00DB6C96"/>
    <w:rsid w:val="00DC14D2"/>
    <w:rsid w:val="00DC213D"/>
    <w:rsid w:val="00DC531A"/>
    <w:rsid w:val="00DC5588"/>
    <w:rsid w:val="00DC5EF3"/>
    <w:rsid w:val="00DC694D"/>
    <w:rsid w:val="00DD2A50"/>
    <w:rsid w:val="00DD6679"/>
    <w:rsid w:val="00DD7224"/>
    <w:rsid w:val="00DD77EA"/>
    <w:rsid w:val="00DE0791"/>
    <w:rsid w:val="00DE1343"/>
    <w:rsid w:val="00DE1BBD"/>
    <w:rsid w:val="00DE39D6"/>
    <w:rsid w:val="00DE3CD5"/>
    <w:rsid w:val="00DE5F9D"/>
    <w:rsid w:val="00DF038F"/>
    <w:rsid w:val="00DF04D8"/>
    <w:rsid w:val="00DF067C"/>
    <w:rsid w:val="00DF10A2"/>
    <w:rsid w:val="00DF1C0B"/>
    <w:rsid w:val="00DF377A"/>
    <w:rsid w:val="00DF3B69"/>
    <w:rsid w:val="00DF5D05"/>
    <w:rsid w:val="00DF6418"/>
    <w:rsid w:val="00DF6AAB"/>
    <w:rsid w:val="00DF74C6"/>
    <w:rsid w:val="00DF7556"/>
    <w:rsid w:val="00DF7946"/>
    <w:rsid w:val="00E001C5"/>
    <w:rsid w:val="00E01C6D"/>
    <w:rsid w:val="00E028C1"/>
    <w:rsid w:val="00E038CA"/>
    <w:rsid w:val="00E06276"/>
    <w:rsid w:val="00E062C6"/>
    <w:rsid w:val="00E0718B"/>
    <w:rsid w:val="00E07390"/>
    <w:rsid w:val="00E10A47"/>
    <w:rsid w:val="00E112E4"/>
    <w:rsid w:val="00E126FB"/>
    <w:rsid w:val="00E12D98"/>
    <w:rsid w:val="00E1447E"/>
    <w:rsid w:val="00E15152"/>
    <w:rsid w:val="00E15910"/>
    <w:rsid w:val="00E20753"/>
    <w:rsid w:val="00E20E2D"/>
    <w:rsid w:val="00E2213B"/>
    <w:rsid w:val="00E23420"/>
    <w:rsid w:val="00E2389E"/>
    <w:rsid w:val="00E23EC0"/>
    <w:rsid w:val="00E250FE"/>
    <w:rsid w:val="00E25B8E"/>
    <w:rsid w:val="00E25D06"/>
    <w:rsid w:val="00E265E2"/>
    <w:rsid w:val="00E2686D"/>
    <w:rsid w:val="00E26B6C"/>
    <w:rsid w:val="00E27321"/>
    <w:rsid w:val="00E30ED8"/>
    <w:rsid w:val="00E337D7"/>
    <w:rsid w:val="00E3415D"/>
    <w:rsid w:val="00E34367"/>
    <w:rsid w:val="00E34C15"/>
    <w:rsid w:val="00E34C27"/>
    <w:rsid w:val="00E35AA4"/>
    <w:rsid w:val="00E35D82"/>
    <w:rsid w:val="00E35F86"/>
    <w:rsid w:val="00E36697"/>
    <w:rsid w:val="00E372E8"/>
    <w:rsid w:val="00E414BD"/>
    <w:rsid w:val="00E43425"/>
    <w:rsid w:val="00E4559E"/>
    <w:rsid w:val="00E4786F"/>
    <w:rsid w:val="00E51230"/>
    <w:rsid w:val="00E5139E"/>
    <w:rsid w:val="00E529EA"/>
    <w:rsid w:val="00E53357"/>
    <w:rsid w:val="00E54991"/>
    <w:rsid w:val="00E56A9C"/>
    <w:rsid w:val="00E61DD5"/>
    <w:rsid w:val="00E65581"/>
    <w:rsid w:val="00E66AAE"/>
    <w:rsid w:val="00E673E4"/>
    <w:rsid w:val="00E676A6"/>
    <w:rsid w:val="00E72AA6"/>
    <w:rsid w:val="00E72D2B"/>
    <w:rsid w:val="00E737A2"/>
    <w:rsid w:val="00E73F30"/>
    <w:rsid w:val="00E75E8C"/>
    <w:rsid w:val="00E76D51"/>
    <w:rsid w:val="00E839AB"/>
    <w:rsid w:val="00E87202"/>
    <w:rsid w:val="00E87B4E"/>
    <w:rsid w:val="00E87D28"/>
    <w:rsid w:val="00E918FA"/>
    <w:rsid w:val="00E91EA3"/>
    <w:rsid w:val="00E92C19"/>
    <w:rsid w:val="00E92F74"/>
    <w:rsid w:val="00E93152"/>
    <w:rsid w:val="00E93C71"/>
    <w:rsid w:val="00E95237"/>
    <w:rsid w:val="00EA1118"/>
    <w:rsid w:val="00EA1CF7"/>
    <w:rsid w:val="00EA2F5D"/>
    <w:rsid w:val="00EA33D7"/>
    <w:rsid w:val="00EA344F"/>
    <w:rsid w:val="00EA4919"/>
    <w:rsid w:val="00EA6286"/>
    <w:rsid w:val="00EA666E"/>
    <w:rsid w:val="00EB00E7"/>
    <w:rsid w:val="00EB21EA"/>
    <w:rsid w:val="00EB271E"/>
    <w:rsid w:val="00EB2E89"/>
    <w:rsid w:val="00EB38E4"/>
    <w:rsid w:val="00EB3E3E"/>
    <w:rsid w:val="00EB522F"/>
    <w:rsid w:val="00EB5442"/>
    <w:rsid w:val="00EB5BDC"/>
    <w:rsid w:val="00EB7457"/>
    <w:rsid w:val="00EC0F69"/>
    <w:rsid w:val="00EC2424"/>
    <w:rsid w:val="00EC258D"/>
    <w:rsid w:val="00EC40AB"/>
    <w:rsid w:val="00EC4930"/>
    <w:rsid w:val="00EC4D69"/>
    <w:rsid w:val="00EC588E"/>
    <w:rsid w:val="00EC7147"/>
    <w:rsid w:val="00EC7B27"/>
    <w:rsid w:val="00ED0B89"/>
    <w:rsid w:val="00ED1CF0"/>
    <w:rsid w:val="00ED338D"/>
    <w:rsid w:val="00ED41D9"/>
    <w:rsid w:val="00ED43E2"/>
    <w:rsid w:val="00ED59CA"/>
    <w:rsid w:val="00ED5B86"/>
    <w:rsid w:val="00EE080B"/>
    <w:rsid w:val="00EE0ABF"/>
    <w:rsid w:val="00EE2D41"/>
    <w:rsid w:val="00EE360D"/>
    <w:rsid w:val="00EE3C1F"/>
    <w:rsid w:val="00EE7043"/>
    <w:rsid w:val="00EF072B"/>
    <w:rsid w:val="00EF0F81"/>
    <w:rsid w:val="00EF17AF"/>
    <w:rsid w:val="00EF1A33"/>
    <w:rsid w:val="00EF1DDB"/>
    <w:rsid w:val="00EF30A3"/>
    <w:rsid w:val="00EF4EC8"/>
    <w:rsid w:val="00EF5EB1"/>
    <w:rsid w:val="00F01D7B"/>
    <w:rsid w:val="00F02407"/>
    <w:rsid w:val="00F0277D"/>
    <w:rsid w:val="00F032F1"/>
    <w:rsid w:val="00F03962"/>
    <w:rsid w:val="00F04DED"/>
    <w:rsid w:val="00F053FE"/>
    <w:rsid w:val="00F05D66"/>
    <w:rsid w:val="00F1269A"/>
    <w:rsid w:val="00F12847"/>
    <w:rsid w:val="00F13469"/>
    <w:rsid w:val="00F14D25"/>
    <w:rsid w:val="00F15088"/>
    <w:rsid w:val="00F16A54"/>
    <w:rsid w:val="00F17207"/>
    <w:rsid w:val="00F17BCF"/>
    <w:rsid w:val="00F20A64"/>
    <w:rsid w:val="00F20BF7"/>
    <w:rsid w:val="00F21A85"/>
    <w:rsid w:val="00F22D63"/>
    <w:rsid w:val="00F22F01"/>
    <w:rsid w:val="00F23130"/>
    <w:rsid w:val="00F25C19"/>
    <w:rsid w:val="00F2610F"/>
    <w:rsid w:val="00F26650"/>
    <w:rsid w:val="00F26859"/>
    <w:rsid w:val="00F26897"/>
    <w:rsid w:val="00F27994"/>
    <w:rsid w:val="00F27D04"/>
    <w:rsid w:val="00F303D2"/>
    <w:rsid w:val="00F30DD6"/>
    <w:rsid w:val="00F3352C"/>
    <w:rsid w:val="00F34127"/>
    <w:rsid w:val="00F35740"/>
    <w:rsid w:val="00F35C12"/>
    <w:rsid w:val="00F37857"/>
    <w:rsid w:val="00F41432"/>
    <w:rsid w:val="00F418A4"/>
    <w:rsid w:val="00F41AD3"/>
    <w:rsid w:val="00F42EAE"/>
    <w:rsid w:val="00F45FC9"/>
    <w:rsid w:val="00F47A97"/>
    <w:rsid w:val="00F5061A"/>
    <w:rsid w:val="00F51102"/>
    <w:rsid w:val="00F517E9"/>
    <w:rsid w:val="00F5275A"/>
    <w:rsid w:val="00F538A5"/>
    <w:rsid w:val="00F55682"/>
    <w:rsid w:val="00F5619C"/>
    <w:rsid w:val="00F56CE7"/>
    <w:rsid w:val="00F60B1E"/>
    <w:rsid w:val="00F60BF7"/>
    <w:rsid w:val="00F611B2"/>
    <w:rsid w:val="00F6247F"/>
    <w:rsid w:val="00F62B52"/>
    <w:rsid w:val="00F63D80"/>
    <w:rsid w:val="00F65223"/>
    <w:rsid w:val="00F6591B"/>
    <w:rsid w:val="00F67726"/>
    <w:rsid w:val="00F70BD1"/>
    <w:rsid w:val="00F71B07"/>
    <w:rsid w:val="00F779B2"/>
    <w:rsid w:val="00F807EC"/>
    <w:rsid w:val="00F82301"/>
    <w:rsid w:val="00F82621"/>
    <w:rsid w:val="00F82B7F"/>
    <w:rsid w:val="00F843BA"/>
    <w:rsid w:val="00F844A0"/>
    <w:rsid w:val="00F84E23"/>
    <w:rsid w:val="00F908B2"/>
    <w:rsid w:val="00F90ECE"/>
    <w:rsid w:val="00F93164"/>
    <w:rsid w:val="00F93E9A"/>
    <w:rsid w:val="00F948A6"/>
    <w:rsid w:val="00F95AA1"/>
    <w:rsid w:val="00F960B3"/>
    <w:rsid w:val="00F97312"/>
    <w:rsid w:val="00FA2028"/>
    <w:rsid w:val="00FA2F56"/>
    <w:rsid w:val="00FA45DB"/>
    <w:rsid w:val="00FA5BD9"/>
    <w:rsid w:val="00FA6009"/>
    <w:rsid w:val="00FA66E4"/>
    <w:rsid w:val="00FA6B41"/>
    <w:rsid w:val="00FA7EA5"/>
    <w:rsid w:val="00FB2B7B"/>
    <w:rsid w:val="00FB30E6"/>
    <w:rsid w:val="00FB3553"/>
    <w:rsid w:val="00FB3F84"/>
    <w:rsid w:val="00FB42B9"/>
    <w:rsid w:val="00FB4813"/>
    <w:rsid w:val="00FB4FEE"/>
    <w:rsid w:val="00FB6360"/>
    <w:rsid w:val="00FB6BC6"/>
    <w:rsid w:val="00FB6C66"/>
    <w:rsid w:val="00FC0D01"/>
    <w:rsid w:val="00FC0E6D"/>
    <w:rsid w:val="00FC1551"/>
    <w:rsid w:val="00FC281E"/>
    <w:rsid w:val="00FC4EE6"/>
    <w:rsid w:val="00FC6DCA"/>
    <w:rsid w:val="00FC7E89"/>
    <w:rsid w:val="00FD00C5"/>
    <w:rsid w:val="00FD23B1"/>
    <w:rsid w:val="00FD3571"/>
    <w:rsid w:val="00FD4F91"/>
    <w:rsid w:val="00FD6101"/>
    <w:rsid w:val="00FD640C"/>
    <w:rsid w:val="00FD6C77"/>
    <w:rsid w:val="00FE174A"/>
    <w:rsid w:val="00FE2946"/>
    <w:rsid w:val="00FE2E47"/>
    <w:rsid w:val="00FE30B5"/>
    <w:rsid w:val="00FE38A4"/>
    <w:rsid w:val="00FE5446"/>
    <w:rsid w:val="00FE6543"/>
    <w:rsid w:val="00FE721A"/>
    <w:rsid w:val="00FE7EDA"/>
    <w:rsid w:val="00FF09DC"/>
    <w:rsid w:val="00FF48E1"/>
    <w:rsid w:val="00FF4ED0"/>
    <w:rsid w:val="00FF574D"/>
    <w:rsid w:val="00FF67CF"/>
    <w:rsid w:val="00FF6D2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D0D4E"/>
  <w15:docId w15:val="{2F901419-6CDD-43B7-8342-BC31C9F0E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CD"/>
    <w:pPr>
      <w:ind w:left="714" w:hanging="357"/>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3ECD"/>
    <w:pPr>
      <w:spacing w:before="100" w:beforeAutospacing="1" w:after="100" w:afterAutospacing="1"/>
      <w:ind w:left="0" w:firstLine="0"/>
    </w:pPr>
    <w:rPr>
      <w:rFonts w:ascii="Verdana" w:eastAsia="Times New Roman" w:hAnsi="Verdana"/>
      <w:color w:val="000000"/>
      <w:sz w:val="17"/>
      <w:szCs w:val="17"/>
    </w:rPr>
  </w:style>
  <w:style w:type="paragraph" w:customStyle="1" w:styleId="ColorfulList-Accent11">
    <w:name w:val="Colorful List - Accent 11"/>
    <w:aliases w:val="Norm,abc,Paragraph,List Paragraph1,Đoạn của Danh sách,List Paragraph11,Đoạn c𞹺Danh sách,List Paragraph111,Nga 3,List Paragraph2,List Paragraph21,List Paragraph 1,Đoạn cDanh sách,Ðoạn c𞹺Danh sách"/>
    <w:basedOn w:val="Normal"/>
    <w:link w:val="ColorfulList-Accent1Char"/>
    <w:uiPriority w:val="34"/>
    <w:qFormat/>
    <w:rsid w:val="00933A13"/>
    <w:pPr>
      <w:ind w:left="720"/>
      <w:contextualSpacing/>
    </w:pPr>
    <w:rPr>
      <w:szCs w:val="20"/>
      <w:lang w:val="x-none" w:eastAsia="x-none"/>
    </w:rPr>
  </w:style>
  <w:style w:type="table" w:styleId="TableGrid">
    <w:name w:val="Table Grid"/>
    <w:basedOn w:val="TableNormal"/>
    <w:uiPriority w:val="59"/>
    <w:rsid w:val="00933A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286"/>
    <w:rPr>
      <w:rFonts w:ascii="Tahoma" w:hAnsi="Tahoma"/>
      <w:sz w:val="16"/>
      <w:szCs w:val="16"/>
      <w:lang w:val="x-none" w:eastAsia="x-none"/>
    </w:rPr>
  </w:style>
  <w:style w:type="character" w:customStyle="1" w:styleId="BalloonTextChar">
    <w:name w:val="Balloon Text Char"/>
    <w:link w:val="BalloonText"/>
    <w:uiPriority w:val="99"/>
    <w:semiHidden/>
    <w:rsid w:val="00EA6286"/>
    <w:rPr>
      <w:rFonts w:ascii="Tahoma" w:eastAsia="Calibri" w:hAnsi="Tahoma" w:cs="Tahoma"/>
      <w:sz w:val="16"/>
      <w:szCs w:val="16"/>
    </w:rPr>
  </w:style>
  <w:style w:type="paragraph" w:styleId="Header">
    <w:name w:val="header"/>
    <w:basedOn w:val="Normal"/>
    <w:link w:val="HeaderChar"/>
    <w:uiPriority w:val="99"/>
    <w:unhideWhenUsed/>
    <w:rsid w:val="00393F8D"/>
    <w:pPr>
      <w:tabs>
        <w:tab w:val="center" w:pos="4680"/>
        <w:tab w:val="right" w:pos="9360"/>
      </w:tabs>
    </w:pPr>
    <w:rPr>
      <w:szCs w:val="20"/>
      <w:lang w:val="x-none" w:eastAsia="x-none"/>
    </w:rPr>
  </w:style>
  <w:style w:type="character" w:customStyle="1" w:styleId="HeaderChar">
    <w:name w:val="Header Char"/>
    <w:link w:val="Header"/>
    <w:uiPriority w:val="99"/>
    <w:rsid w:val="00393F8D"/>
    <w:rPr>
      <w:rFonts w:ascii="Times New Roman" w:eastAsia="Calibri" w:hAnsi="Times New Roman" w:cs="Times New Roman"/>
      <w:sz w:val="28"/>
    </w:rPr>
  </w:style>
  <w:style w:type="paragraph" w:styleId="Footer">
    <w:name w:val="footer"/>
    <w:basedOn w:val="Normal"/>
    <w:link w:val="FooterChar"/>
    <w:uiPriority w:val="99"/>
    <w:unhideWhenUsed/>
    <w:rsid w:val="00393F8D"/>
    <w:pPr>
      <w:tabs>
        <w:tab w:val="center" w:pos="4680"/>
        <w:tab w:val="right" w:pos="9360"/>
      </w:tabs>
    </w:pPr>
    <w:rPr>
      <w:szCs w:val="20"/>
      <w:lang w:val="x-none" w:eastAsia="x-none"/>
    </w:rPr>
  </w:style>
  <w:style w:type="character" w:customStyle="1" w:styleId="FooterChar">
    <w:name w:val="Footer Char"/>
    <w:link w:val="Footer"/>
    <w:uiPriority w:val="99"/>
    <w:rsid w:val="00393F8D"/>
    <w:rPr>
      <w:rFonts w:ascii="Times New Roman" w:eastAsia="Calibri" w:hAnsi="Times New Roman" w:cs="Times New Roman"/>
      <w:sz w:val="28"/>
    </w:rPr>
  </w:style>
  <w:style w:type="character" w:customStyle="1" w:styleId="apple-converted-space">
    <w:name w:val="apple-converted-space"/>
    <w:basedOn w:val="DefaultParagraphFont"/>
    <w:rsid w:val="00D700B2"/>
  </w:style>
  <w:style w:type="character" w:customStyle="1" w:styleId="ColorfulList-Accent1Char">
    <w:name w:val="Colorful List - Accent 1 Char"/>
    <w:aliases w:val="Norm Char,abc Char,Paragraph Char,List Paragraph1 Char,Đoạn của Danh sách Char,List Paragraph11 Char,Đoạn c𞹺Danh sách Char,List Paragraph111 Char,Nga 3 Char,List Paragraph2 Char,Colorful List - Accent 11 Char"/>
    <w:link w:val="ColorfulList-Accent11"/>
    <w:qFormat/>
    <w:locked/>
    <w:rsid w:val="00061CF0"/>
    <w:rPr>
      <w:rFonts w:ascii="Times New Roman" w:eastAsia="Calibri" w:hAnsi="Times New Roman" w:cs="Times New Roman"/>
      <w:sz w:val="28"/>
    </w:rPr>
  </w:style>
  <w:style w:type="character" w:styleId="Hyperlink">
    <w:name w:val="Hyperlink"/>
    <w:uiPriority w:val="99"/>
    <w:unhideWhenUsed/>
    <w:rsid w:val="002C2A10"/>
    <w:rPr>
      <w:color w:val="0000FF"/>
      <w:u w:val="single"/>
    </w:rPr>
  </w:style>
  <w:style w:type="paragraph" w:styleId="BodyText2">
    <w:name w:val="Body Text 2"/>
    <w:basedOn w:val="Normal"/>
    <w:link w:val="BodyText2Char"/>
    <w:uiPriority w:val="99"/>
    <w:unhideWhenUsed/>
    <w:rsid w:val="0054304E"/>
    <w:pPr>
      <w:spacing w:after="120" w:line="480" w:lineRule="auto"/>
      <w:ind w:left="0" w:firstLine="0"/>
    </w:pPr>
    <w:rPr>
      <w:sz w:val="20"/>
      <w:szCs w:val="20"/>
      <w:lang w:val="x-none" w:eastAsia="x-none"/>
    </w:rPr>
  </w:style>
  <w:style w:type="character" w:customStyle="1" w:styleId="BodyText2Char">
    <w:name w:val="Body Text 2 Char"/>
    <w:link w:val="BodyText2"/>
    <w:uiPriority w:val="99"/>
    <w:rsid w:val="0054304E"/>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12199C"/>
    <w:pPr>
      <w:ind w:left="0" w:firstLine="0"/>
      <w:jc w:val="center"/>
    </w:pPr>
    <w:rPr>
      <w:sz w:val="20"/>
      <w:szCs w:val="20"/>
      <w:lang w:val="x-none" w:eastAsia="x-none"/>
    </w:rPr>
  </w:style>
  <w:style w:type="character" w:customStyle="1" w:styleId="FootnoteTextChar">
    <w:name w:val="Footnote Text Char"/>
    <w:link w:val="FootnoteText"/>
    <w:uiPriority w:val="99"/>
    <w:semiHidden/>
    <w:rsid w:val="0012199C"/>
    <w:rPr>
      <w:rFonts w:ascii="Times New Roman" w:hAnsi="Times New Roman"/>
      <w:sz w:val="20"/>
      <w:szCs w:val="20"/>
    </w:rPr>
  </w:style>
  <w:style w:type="character" w:styleId="FootnoteReference">
    <w:name w:val="footnote reference"/>
    <w:uiPriority w:val="99"/>
    <w:semiHidden/>
    <w:unhideWhenUsed/>
    <w:rsid w:val="0012199C"/>
    <w:rPr>
      <w:vertAlign w:val="superscript"/>
    </w:rPr>
  </w:style>
  <w:style w:type="paragraph" w:styleId="BodyText">
    <w:name w:val="Body Text"/>
    <w:basedOn w:val="Normal"/>
    <w:link w:val="BodyTextChar"/>
    <w:uiPriority w:val="99"/>
    <w:semiHidden/>
    <w:unhideWhenUsed/>
    <w:rsid w:val="0040512D"/>
    <w:pPr>
      <w:spacing w:after="120"/>
    </w:pPr>
    <w:rPr>
      <w:szCs w:val="20"/>
      <w:lang w:val="x-none" w:eastAsia="x-none"/>
    </w:rPr>
  </w:style>
  <w:style w:type="character" w:customStyle="1" w:styleId="BodyTextChar">
    <w:name w:val="Body Text Char"/>
    <w:link w:val="BodyText"/>
    <w:uiPriority w:val="99"/>
    <w:semiHidden/>
    <w:rsid w:val="0040512D"/>
    <w:rPr>
      <w:rFonts w:ascii="Times New Roman" w:eastAsia="Calibri" w:hAnsi="Times New Roman" w:cs="Times New Roman"/>
      <w:sz w:val="28"/>
    </w:rPr>
  </w:style>
  <w:style w:type="paragraph" w:styleId="ListParagraph">
    <w:name w:val="List Paragraph"/>
    <w:basedOn w:val="Normal"/>
    <w:link w:val="ListParagraphChar"/>
    <w:uiPriority w:val="34"/>
    <w:qFormat/>
    <w:rsid w:val="005A19A3"/>
    <w:pPr>
      <w:ind w:left="720" w:firstLine="0"/>
      <w:contextualSpacing/>
    </w:pPr>
    <w:rPr>
      <w:rFonts w:eastAsia="Times New Roman"/>
      <w:sz w:val="24"/>
      <w:szCs w:val="24"/>
      <w:lang w:val="vi-VN"/>
    </w:rPr>
  </w:style>
  <w:style w:type="character" w:customStyle="1" w:styleId="ListParagraphChar">
    <w:name w:val="List Paragraph Char"/>
    <w:link w:val="ListParagraph"/>
    <w:rsid w:val="005A19A3"/>
    <w:rPr>
      <w:rFonts w:ascii="Times New Roman" w:eastAsia="Times New Roman" w:hAnsi="Times New Roman"/>
      <w:sz w:val="24"/>
      <w:szCs w:val="24"/>
      <w:lang w:val="vi-VN"/>
    </w:rPr>
  </w:style>
  <w:style w:type="character" w:customStyle="1" w:styleId="gmaildefault">
    <w:name w:val="gmail_default"/>
    <w:basedOn w:val="DefaultParagraphFont"/>
    <w:rsid w:val="000F0626"/>
  </w:style>
  <w:style w:type="character" w:styleId="Strong">
    <w:name w:val="Strong"/>
    <w:basedOn w:val="DefaultParagraphFont"/>
    <w:uiPriority w:val="22"/>
    <w:qFormat/>
    <w:rsid w:val="007B4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5447">
      <w:bodyDiv w:val="1"/>
      <w:marLeft w:val="0"/>
      <w:marRight w:val="0"/>
      <w:marTop w:val="0"/>
      <w:marBottom w:val="0"/>
      <w:divBdr>
        <w:top w:val="none" w:sz="0" w:space="0" w:color="auto"/>
        <w:left w:val="none" w:sz="0" w:space="0" w:color="auto"/>
        <w:bottom w:val="none" w:sz="0" w:space="0" w:color="auto"/>
        <w:right w:val="none" w:sz="0" w:space="0" w:color="auto"/>
      </w:divBdr>
    </w:div>
    <w:div w:id="154885849">
      <w:bodyDiv w:val="1"/>
      <w:marLeft w:val="0"/>
      <w:marRight w:val="0"/>
      <w:marTop w:val="0"/>
      <w:marBottom w:val="0"/>
      <w:divBdr>
        <w:top w:val="none" w:sz="0" w:space="0" w:color="auto"/>
        <w:left w:val="none" w:sz="0" w:space="0" w:color="auto"/>
        <w:bottom w:val="none" w:sz="0" w:space="0" w:color="auto"/>
        <w:right w:val="none" w:sz="0" w:space="0" w:color="auto"/>
      </w:divBdr>
      <w:divsChild>
        <w:div w:id="1394543764">
          <w:marLeft w:val="0"/>
          <w:marRight w:val="0"/>
          <w:marTop w:val="0"/>
          <w:marBottom w:val="0"/>
          <w:divBdr>
            <w:top w:val="none" w:sz="0" w:space="0" w:color="auto"/>
            <w:left w:val="none" w:sz="0" w:space="0" w:color="auto"/>
            <w:bottom w:val="none" w:sz="0" w:space="0" w:color="auto"/>
            <w:right w:val="none" w:sz="0" w:space="0" w:color="auto"/>
          </w:divBdr>
        </w:div>
        <w:div w:id="495073789">
          <w:marLeft w:val="0"/>
          <w:marRight w:val="0"/>
          <w:marTop w:val="0"/>
          <w:marBottom w:val="0"/>
          <w:divBdr>
            <w:top w:val="none" w:sz="0" w:space="0" w:color="auto"/>
            <w:left w:val="none" w:sz="0" w:space="0" w:color="auto"/>
            <w:bottom w:val="none" w:sz="0" w:space="0" w:color="auto"/>
            <w:right w:val="none" w:sz="0" w:space="0" w:color="auto"/>
          </w:divBdr>
        </w:div>
        <w:div w:id="1051802681">
          <w:marLeft w:val="0"/>
          <w:marRight w:val="0"/>
          <w:marTop w:val="0"/>
          <w:marBottom w:val="0"/>
          <w:divBdr>
            <w:top w:val="none" w:sz="0" w:space="0" w:color="auto"/>
            <w:left w:val="none" w:sz="0" w:space="0" w:color="auto"/>
            <w:bottom w:val="none" w:sz="0" w:space="0" w:color="auto"/>
            <w:right w:val="none" w:sz="0" w:space="0" w:color="auto"/>
          </w:divBdr>
        </w:div>
        <w:div w:id="1663005168">
          <w:marLeft w:val="0"/>
          <w:marRight w:val="0"/>
          <w:marTop w:val="0"/>
          <w:marBottom w:val="0"/>
          <w:divBdr>
            <w:top w:val="none" w:sz="0" w:space="0" w:color="auto"/>
            <w:left w:val="none" w:sz="0" w:space="0" w:color="auto"/>
            <w:bottom w:val="none" w:sz="0" w:space="0" w:color="auto"/>
            <w:right w:val="none" w:sz="0" w:space="0" w:color="auto"/>
          </w:divBdr>
        </w:div>
        <w:div w:id="623655773">
          <w:marLeft w:val="0"/>
          <w:marRight w:val="0"/>
          <w:marTop w:val="0"/>
          <w:marBottom w:val="0"/>
          <w:divBdr>
            <w:top w:val="none" w:sz="0" w:space="0" w:color="auto"/>
            <w:left w:val="none" w:sz="0" w:space="0" w:color="auto"/>
            <w:bottom w:val="none" w:sz="0" w:space="0" w:color="auto"/>
            <w:right w:val="none" w:sz="0" w:space="0" w:color="auto"/>
          </w:divBdr>
        </w:div>
      </w:divsChild>
    </w:div>
    <w:div w:id="224604985">
      <w:bodyDiv w:val="1"/>
      <w:marLeft w:val="0"/>
      <w:marRight w:val="0"/>
      <w:marTop w:val="0"/>
      <w:marBottom w:val="0"/>
      <w:divBdr>
        <w:top w:val="none" w:sz="0" w:space="0" w:color="auto"/>
        <w:left w:val="none" w:sz="0" w:space="0" w:color="auto"/>
        <w:bottom w:val="none" w:sz="0" w:space="0" w:color="auto"/>
        <w:right w:val="none" w:sz="0" w:space="0" w:color="auto"/>
      </w:divBdr>
    </w:div>
    <w:div w:id="246155368">
      <w:bodyDiv w:val="1"/>
      <w:marLeft w:val="0"/>
      <w:marRight w:val="0"/>
      <w:marTop w:val="0"/>
      <w:marBottom w:val="0"/>
      <w:divBdr>
        <w:top w:val="none" w:sz="0" w:space="0" w:color="auto"/>
        <w:left w:val="none" w:sz="0" w:space="0" w:color="auto"/>
        <w:bottom w:val="none" w:sz="0" w:space="0" w:color="auto"/>
        <w:right w:val="none" w:sz="0" w:space="0" w:color="auto"/>
      </w:divBdr>
    </w:div>
    <w:div w:id="376399756">
      <w:bodyDiv w:val="1"/>
      <w:marLeft w:val="0"/>
      <w:marRight w:val="0"/>
      <w:marTop w:val="0"/>
      <w:marBottom w:val="0"/>
      <w:divBdr>
        <w:top w:val="none" w:sz="0" w:space="0" w:color="auto"/>
        <w:left w:val="none" w:sz="0" w:space="0" w:color="auto"/>
        <w:bottom w:val="none" w:sz="0" w:space="0" w:color="auto"/>
        <w:right w:val="none" w:sz="0" w:space="0" w:color="auto"/>
      </w:divBdr>
    </w:div>
    <w:div w:id="584339425">
      <w:bodyDiv w:val="1"/>
      <w:marLeft w:val="0"/>
      <w:marRight w:val="0"/>
      <w:marTop w:val="0"/>
      <w:marBottom w:val="0"/>
      <w:divBdr>
        <w:top w:val="none" w:sz="0" w:space="0" w:color="auto"/>
        <w:left w:val="none" w:sz="0" w:space="0" w:color="auto"/>
        <w:bottom w:val="none" w:sz="0" w:space="0" w:color="auto"/>
        <w:right w:val="none" w:sz="0" w:space="0" w:color="auto"/>
      </w:divBdr>
      <w:divsChild>
        <w:div w:id="595596815">
          <w:marLeft w:val="0"/>
          <w:marRight w:val="0"/>
          <w:marTop w:val="0"/>
          <w:marBottom w:val="0"/>
          <w:divBdr>
            <w:top w:val="none" w:sz="0" w:space="0" w:color="auto"/>
            <w:left w:val="none" w:sz="0" w:space="0" w:color="auto"/>
            <w:bottom w:val="none" w:sz="0" w:space="0" w:color="auto"/>
            <w:right w:val="none" w:sz="0" w:space="0" w:color="auto"/>
          </w:divBdr>
        </w:div>
        <w:div w:id="1554461429">
          <w:marLeft w:val="0"/>
          <w:marRight w:val="0"/>
          <w:marTop w:val="0"/>
          <w:marBottom w:val="0"/>
          <w:divBdr>
            <w:top w:val="none" w:sz="0" w:space="0" w:color="auto"/>
            <w:left w:val="none" w:sz="0" w:space="0" w:color="auto"/>
            <w:bottom w:val="none" w:sz="0" w:space="0" w:color="auto"/>
            <w:right w:val="none" w:sz="0" w:space="0" w:color="auto"/>
          </w:divBdr>
        </w:div>
        <w:div w:id="65349765">
          <w:marLeft w:val="0"/>
          <w:marRight w:val="0"/>
          <w:marTop w:val="0"/>
          <w:marBottom w:val="0"/>
          <w:divBdr>
            <w:top w:val="none" w:sz="0" w:space="0" w:color="auto"/>
            <w:left w:val="none" w:sz="0" w:space="0" w:color="auto"/>
            <w:bottom w:val="none" w:sz="0" w:space="0" w:color="auto"/>
            <w:right w:val="none" w:sz="0" w:space="0" w:color="auto"/>
          </w:divBdr>
        </w:div>
        <w:div w:id="42410648">
          <w:marLeft w:val="0"/>
          <w:marRight w:val="0"/>
          <w:marTop w:val="0"/>
          <w:marBottom w:val="0"/>
          <w:divBdr>
            <w:top w:val="none" w:sz="0" w:space="0" w:color="auto"/>
            <w:left w:val="none" w:sz="0" w:space="0" w:color="auto"/>
            <w:bottom w:val="none" w:sz="0" w:space="0" w:color="auto"/>
            <w:right w:val="none" w:sz="0" w:space="0" w:color="auto"/>
          </w:divBdr>
        </w:div>
      </w:divsChild>
    </w:div>
    <w:div w:id="600844654">
      <w:bodyDiv w:val="1"/>
      <w:marLeft w:val="0"/>
      <w:marRight w:val="0"/>
      <w:marTop w:val="0"/>
      <w:marBottom w:val="0"/>
      <w:divBdr>
        <w:top w:val="none" w:sz="0" w:space="0" w:color="auto"/>
        <w:left w:val="none" w:sz="0" w:space="0" w:color="auto"/>
        <w:bottom w:val="none" w:sz="0" w:space="0" w:color="auto"/>
        <w:right w:val="none" w:sz="0" w:space="0" w:color="auto"/>
      </w:divBdr>
      <w:divsChild>
        <w:div w:id="1813325584">
          <w:marLeft w:val="0"/>
          <w:marRight w:val="0"/>
          <w:marTop w:val="0"/>
          <w:marBottom w:val="0"/>
          <w:divBdr>
            <w:top w:val="none" w:sz="0" w:space="0" w:color="auto"/>
            <w:left w:val="none" w:sz="0" w:space="0" w:color="auto"/>
            <w:bottom w:val="none" w:sz="0" w:space="0" w:color="auto"/>
            <w:right w:val="none" w:sz="0" w:space="0" w:color="auto"/>
          </w:divBdr>
        </w:div>
        <w:div w:id="748623642">
          <w:marLeft w:val="0"/>
          <w:marRight w:val="0"/>
          <w:marTop w:val="0"/>
          <w:marBottom w:val="0"/>
          <w:divBdr>
            <w:top w:val="none" w:sz="0" w:space="0" w:color="auto"/>
            <w:left w:val="none" w:sz="0" w:space="0" w:color="auto"/>
            <w:bottom w:val="none" w:sz="0" w:space="0" w:color="auto"/>
            <w:right w:val="none" w:sz="0" w:space="0" w:color="auto"/>
          </w:divBdr>
        </w:div>
        <w:div w:id="1230732150">
          <w:marLeft w:val="0"/>
          <w:marRight w:val="0"/>
          <w:marTop w:val="0"/>
          <w:marBottom w:val="0"/>
          <w:divBdr>
            <w:top w:val="none" w:sz="0" w:space="0" w:color="auto"/>
            <w:left w:val="none" w:sz="0" w:space="0" w:color="auto"/>
            <w:bottom w:val="none" w:sz="0" w:space="0" w:color="auto"/>
            <w:right w:val="none" w:sz="0" w:space="0" w:color="auto"/>
          </w:divBdr>
        </w:div>
        <w:div w:id="2092848164">
          <w:marLeft w:val="0"/>
          <w:marRight w:val="0"/>
          <w:marTop w:val="0"/>
          <w:marBottom w:val="0"/>
          <w:divBdr>
            <w:top w:val="none" w:sz="0" w:space="0" w:color="auto"/>
            <w:left w:val="none" w:sz="0" w:space="0" w:color="auto"/>
            <w:bottom w:val="none" w:sz="0" w:space="0" w:color="auto"/>
            <w:right w:val="none" w:sz="0" w:space="0" w:color="auto"/>
          </w:divBdr>
        </w:div>
        <w:div w:id="2069523409">
          <w:marLeft w:val="0"/>
          <w:marRight w:val="0"/>
          <w:marTop w:val="0"/>
          <w:marBottom w:val="0"/>
          <w:divBdr>
            <w:top w:val="none" w:sz="0" w:space="0" w:color="auto"/>
            <w:left w:val="none" w:sz="0" w:space="0" w:color="auto"/>
            <w:bottom w:val="none" w:sz="0" w:space="0" w:color="auto"/>
            <w:right w:val="none" w:sz="0" w:space="0" w:color="auto"/>
          </w:divBdr>
        </w:div>
        <w:div w:id="1600598194">
          <w:marLeft w:val="0"/>
          <w:marRight w:val="0"/>
          <w:marTop w:val="0"/>
          <w:marBottom w:val="0"/>
          <w:divBdr>
            <w:top w:val="none" w:sz="0" w:space="0" w:color="auto"/>
            <w:left w:val="none" w:sz="0" w:space="0" w:color="auto"/>
            <w:bottom w:val="none" w:sz="0" w:space="0" w:color="auto"/>
            <w:right w:val="none" w:sz="0" w:space="0" w:color="auto"/>
          </w:divBdr>
        </w:div>
        <w:div w:id="711806188">
          <w:marLeft w:val="0"/>
          <w:marRight w:val="0"/>
          <w:marTop w:val="0"/>
          <w:marBottom w:val="0"/>
          <w:divBdr>
            <w:top w:val="none" w:sz="0" w:space="0" w:color="auto"/>
            <w:left w:val="none" w:sz="0" w:space="0" w:color="auto"/>
            <w:bottom w:val="none" w:sz="0" w:space="0" w:color="auto"/>
            <w:right w:val="none" w:sz="0" w:space="0" w:color="auto"/>
          </w:divBdr>
        </w:div>
      </w:divsChild>
    </w:div>
    <w:div w:id="609897970">
      <w:bodyDiv w:val="1"/>
      <w:marLeft w:val="0"/>
      <w:marRight w:val="0"/>
      <w:marTop w:val="0"/>
      <w:marBottom w:val="0"/>
      <w:divBdr>
        <w:top w:val="none" w:sz="0" w:space="0" w:color="auto"/>
        <w:left w:val="none" w:sz="0" w:space="0" w:color="auto"/>
        <w:bottom w:val="none" w:sz="0" w:space="0" w:color="auto"/>
        <w:right w:val="none" w:sz="0" w:space="0" w:color="auto"/>
      </w:divBdr>
    </w:div>
    <w:div w:id="718015491">
      <w:bodyDiv w:val="1"/>
      <w:marLeft w:val="0"/>
      <w:marRight w:val="0"/>
      <w:marTop w:val="0"/>
      <w:marBottom w:val="0"/>
      <w:divBdr>
        <w:top w:val="none" w:sz="0" w:space="0" w:color="auto"/>
        <w:left w:val="none" w:sz="0" w:space="0" w:color="auto"/>
        <w:bottom w:val="none" w:sz="0" w:space="0" w:color="auto"/>
        <w:right w:val="none" w:sz="0" w:space="0" w:color="auto"/>
      </w:divBdr>
    </w:div>
    <w:div w:id="778185746">
      <w:bodyDiv w:val="1"/>
      <w:marLeft w:val="0"/>
      <w:marRight w:val="0"/>
      <w:marTop w:val="0"/>
      <w:marBottom w:val="0"/>
      <w:divBdr>
        <w:top w:val="none" w:sz="0" w:space="0" w:color="auto"/>
        <w:left w:val="none" w:sz="0" w:space="0" w:color="auto"/>
        <w:bottom w:val="none" w:sz="0" w:space="0" w:color="auto"/>
        <w:right w:val="none" w:sz="0" w:space="0" w:color="auto"/>
      </w:divBdr>
    </w:div>
    <w:div w:id="841435566">
      <w:bodyDiv w:val="1"/>
      <w:marLeft w:val="0"/>
      <w:marRight w:val="0"/>
      <w:marTop w:val="0"/>
      <w:marBottom w:val="0"/>
      <w:divBdr>
        <w:top w:val="none" w:sz="0" w:space="0" w:color="auto"/>
        <w:left w:val="none" w:sz="0" w:space="0" w:color="auto"/>
        <w:bottom w:val="none" w:sz="0" w:space="0" w:color="auto"/>
        <w:right w:val="none" w:sz="0" w:space="0" w:color="auto"/>
      </w:divBdr>
    </w:div>
    <w:div w:id="945507479">
      <w:bodyDiv w:val="1"/>
      <w:marLeft w:val="0"/>
      <w:marRight w:val="0"/>
      <w:marTop w:val="0"/>
      <w:marBottom w:val="0"/>
      <w:divBdr>
        <w:top w:val="none" w:sz="0" w:space="0" w:color="auto"/>
        <w:left w:val="none" w:sz="0" w:space="0" w:color="auto"/>
        <w:bottom w:val="none" w:sz="0" w:space="0" w:color="auto"/>
        <w:right w:val="none" w:sz="0" w:space="0" w:color="auto"/>
      </w:divBdr>
      <w:divsChild>
        <w:div w:id="35205565">
          <w:marLeft w:val="0"/>
          <w:marRight w:val="0"/>
          <w:marTop w:val="0"/>
          <w:marBottom w:val="0"/>
          <w:divBdr>
            <w:top w:val="none" w:sz="0" w:space="0" w:color="auto"/>
            <w:left w:val="none" w:sz="0" w:space="0" w:color="auto"/>
            <w:bottom w:val="none" w:sz="0" w:space="0" w:color="auto"/>
            <w:right w:val="none" w:sz="0" w:space="0" w:color="auto"/>
          </w:divBdr>
        </w:div>
        <w:div w:id="867527772">
          <w:marLeft w:val="0"/>
          <w:marRight w:val="0"/>
          <w:marTop w:val="0"/>
          <w:marBottom w:val="0"/>
          <w:divBdr>
            <w:top w:val="none" w:sz="0" w:space="0" w:color="auto"/>
            <w:left w:val="none" w:sz="0" w:space="0" w:color="auto"/>
            <w:bottom w:val="none" w:sz="0" w:space="0" w:color="auto"/>
            <w:right w:val="none" w:sz="0" w:space="0" w:color="auto"/>
          </w:divBdr>
        </w:div>
        <w:div w:id="1159813133">
          <w:marLeft w:val="0"/>
          <w:marRight w:val="0"/>
          <w:marTop w:val="0"/>
          <w:marBottom w:val="0"/>
          <w:divBdr>
            <w:top w:val="none" w:sz="0" w:space="0" w:color="auto"/>
            <w:left w:val="none" w:sz="0" w:space="0" w:color="auto"/>
            <w:bottom w:val="none" w:sz="0" w:space="0" w:color="auto"/>
            <w:right w:val="none" w:sz="0" w:space="0" w:color="auto"/>
          </w:divBdr>
        </w:div>
        <w:div w:id="1614970864">
          <w:marLeft w:val="0"/>
          <w:marRight w:val="0"/>
          <w:marTop w:val="0"/>
          <w:marBottom w:val="0"/>
          <w:divBdr>
            <w:top w:val="none" w:sz="0" w:space="0" w:color="auto"/>
            <w:left w:val="none" w:sz="0" w:space="0" w:color="auto"/>
            <w:bottom w:val="none" w:sz="0" w:space="0" w:color="auto"/>
            <w:right w:val="none" w:sz="0" w:space="0" w:color="auto"/>
          </w:divBdr>
        </w:div>
      </w:divsChild>
    </w:div>
    <w:div w:id="1012531697">
      <w:bodyDiv w:val="1"/>
      <w:marLeft w:val="0"/>
      <w:marRight w:val="0"/>
      <w:marTop w:val="0"/>
      <w:marBottom w:val="0"/>
      <w:divBdr>
        <w:top w:val="none" w:sz="0" w:space="0" w:color="auto"/>
        <w:left w:val="none" w:sz="0" w:space="0" w:color="auto"/>
        <w:bottom w:val="none" w:sz="0" w:space="0" w:color="auto"/>
        <w:right w:val="none" w:sz="0" w:space="0" w:color="auto"/>
      </w:divBdr>
      <w:divsChild>
        <w:div w:id="755516591">
          <w:marLeft w:val="0"/>
          <w:marRight w:val="0"/>
          <w:marTop w:val="0"/>
          <w:marBottom w:val="0"/>
          <w:divBdr>
            <w:top w:val="none" w:sz="0" w:space="0" w:color="auto"/>
            <w:left w:val="none" w:sz="0" w:space="0" w:color="auto"/>
            <w:bottom w:val="none" w:sz="0" w:space="0" w:color="auto"/>
            <w:right w:val="none" w:sz="0" w:space="0" w:color="auto"/>
          </w:divBdr>
        </w:div>
        <w:div w:id="220600192">
          <w:marLeft w:val="0"/>
          <w:marRight w:val="0"/>
          <w:marTop w:val="0"/>
          <w:marBottom w:val="0"/>
          <w:divBdr>
            <w:top w:val="none" w:sz="0" w:space="0" w:color="auto"/>
            <w:left w:val="none" w:sz="0" w:space="0" w:color="auto"/>
            <w:bottom w:val="none" w:sz="0" w:space="0" w:color="auto"/>
            <w:right w:val="none" w:sz="0" w:space="0" w:color="auto"/>
          </w:divBdr>
        </w:div>
        <w:div w:id="688141561">
          <w:marLeft w:val="0"/>
          <w:marRight w:val="0"/>
          <w:marTop w:val="0"/>
          <w:marBottom w:val="0"/>
          <w:divBdr>
            <w:top w:val="none" w:sz="0" w:space="0" w:color="auto"/>
            <w:left w:val="none" w:sz="0" w:space="0" w:color="auto"/>
            <w:bottom w:val="none" w:sz="0" w:space="0" w:color="auto"/>
            <w:right w:val="none" w:sz="0" w:space="0" w:color="auto"/>
          </w:divBdr>
        </w:div>
        <w:div w:id="1536192044">
          <w:marLeft w:val="0"/>
          <w:marRight w:val="0"/>
          <w:marTop w:val="0"/>
          <w:marBottom w:val="0"/>
          <w:divBdr>
            <w:top w:val="none" w:sz="0" w:space="0" w:color="auto"/>
            <w:left w:val="none" w:sz="0" w:space="0" w:color="auto"/>
            <w:bottom w:val="none" w:sz="0" w:space="0" w:color="auto"/>
            <w:right w:val="none" w:sz="0" w:space="0" w:color="auto"/>
          </w:divBdr>
        </w:div>
        <w:div w:id="1036126789">
          <w:marLeft w:val="0"/>
          <w:marRight w:val="0"/>
          <w:marTop w:val="0"/>
          <w:marBottom w:val="0"/>
          <w:divBdr>
            <w:top w:val="none" w:sz="0" w:space="0" w:color="auto"/>
            <w:left w:val="none" w:sz="0" w:space="0" w:color="auto"/>
            <w:bottom w:val="none" w:sz="0" w:space="0" w:color="auto"/>
            <w:right w:val="none" w:sz="0" w:space="0" w:color="auto"/>
          </w:divBdr>
        </w:div>
        <w:div w:id="1925142391">
          <w:marLeft w:val="0"/>
          <w:marRight w:val="0"/>
          <w:marTop w:val="0"/>
          <w:marBottom w:val="0"/>
          <w:divBdr>
            <w:top w:val="none" w:sz="0" w:space="0" w:color="auto"/>
            <w:left w:val="none" w:sz="0" w:space="0" w:color="auto"/>
            <w:bottom w:val="none" w:sz="0" w:space="0" w:color="auto"/>
            <w:right w:val="none" w:sz="0" w:space="0" w:color="auto"/>
          </w:divBdr>
        </w:div>
        <w:div w:id="105661952">
          <w:marLeft w:val="0"/>
          <w:marRight w:val="0"/>
          <w:marTop w:val="0"/>
          <w:marBottom w:val="0"/>
          <w:divBdr>
            <w:top w:val="none" w:sz="0" w:space="0" w:color="auto"/>
            <w:left w:val="none" w:sz="0" w:space="0" w:color="auto"/>
            <w:bottom w:val="none" w:sz="0" w:space="0" w:color="auto"/>
            <w:right w:val="none" w:sz="0" w:space="0" w:color="auto"/>
          </w:divBdr>
        </w:div>
        <w:div w:id="50665310">
          <w:marLeft w:val="0"/>
          <w:marRight w:val="0"/>
          <w:marTop w:val="0"/>
          <w:marBottom w:val="0"/>
          <w:divBdr>
            <w:top w:val="none" w:sz="0" w:space="0" w:color="auto"/>
            <w:left w:val="none" w:sz="0" w:space="0" w:color="auto"/>
            <w:bottom w:val="none" w:sz="0" w:space="0" w:color="auto"/>
            <w:right w:val="none" w:sz="0" w:space="0" w:color="auto"/>
          </w:divBdr>
        </w:div>
        <w:div w:id="2102750000">
          <w:marLeft w:val="0"/>
          <w:marRight w:val="0"/>
          <w:marTop w:val="0"/>
          <w:marBottom w:val="0"/>
          <w:divBdr>
            <w:top w:val="none" w:sz="0" w:space="0" w:color="auto"/>
            <w:left w:val="none" w:sz="0" w:space="0" w:color="auto"/>
            <w:bottom w:val="none" w:sz="0" w:space="0" w:color="auto"/>
            <w:right w:val="none" w:sz="0" w:space="0" w:color="auto"/>
          </w:divBdr>
        </w:div>
      </w:divsChild>
    </w:div>
    <w:div w:id="1041831283">
      <w:bodyDiv w:val="1"/>
      <w:marLeft w:val="0"/>
      <w:marRight w:val="0"/>
      <w:marTop w:val="0"/>
      <w:marBottom w:val="0"/>
      <w:divBdr>
        <w:top w:val="none" w:sz="0" w:space="0" w:color="auto"/>
        <w:left w:val="none" w:sz="0" w:space="0" w:color="auto"/>
        <w:bottom w:val="none" w:sz="0" w:space="0" w:color="auto"/>
        <w:right w:val="none" w:sz="0" w:space="0" w:color="auto"/>
      </w:divBdr>
    </w:div>
    <w:div w:id="1175536301">
      <w:bodyDiv w:val="1"/>
      <w:marLeft w:val="0"/>
      <w:marRight w:val="0"/>
      <w:marTop w:val="0"/>
      <w:marBottom w:val="0"/>
      <w:divBdr>
        <w:top w:val="none" w:sz="0" w:space="0" w:color="auto"/>
        <w:left w:val="none" w:sz="0" w:space="0" w:color="auto"/>
        <w:bottom w:val="none" w:sz="0" w:space="0" w:color="auto"/>
        <w:right w:val="none" w:sz="0" w:space="0" w:color="auto"/>
      </w:divBdr>
    </w:div>
    <w:div w:id="1183787065">
      <w:bodyDiv w:val="1"/>
      <w:marLeft w:val="0"/>
      <w:marRight w:val="0"/>
      <w:marTop w:val="0"/>
      <w:marBottom w:val="0"/>
      <w:divBdr>
        <w:top w:val="none" w:sz="0" w:space="0" w:color="auto"/>
        <w:left w:val="none" w:sz="0" w:space="0" w:color="auto"/>
        <w:bottom w:val="none" w:sz="0" w:space="0" w:color="auto"/>
        <w:right w:val="none" w:sz="0" w:space="0" w:color="auto"/>
      </w:divBdr>
      <w:divsChild>
        <w:div w:id="865364991">
          <w:marLeft w:val="0"/>
          <w:marRight w:val="0"/>
          <w:marTop w:val="0"/>
          <w:marBottom w:val="0"/>
          <w:divBdr>
            <w:top w:val="none" w:sz="0" w:space="0" w:color="auto"/>
            <w:left w:val="none" w:sz="0" w:space="0" w:color="auto"/>
            <w:bottom w:val="none" w:sz="0" w:space="0" w:color="auto"/>
            <w:right w:val="none" w:sz="0" w:space="0" w:color="auto"/>
          </w:divBdr>
        </w:div>
        <w:div w:id="1022248335">
          <w:marLeft w:val="0"/>
          <w:marRight w:val="0"/>
          <w:marTop w:val="0"/>
          <w:marBottom w:val="0"/>
          <w:divBdr>
            <w:top w:val="none" w:sz="0" w:space="0" w:color="auto"/>
            <w:left w:val="none" w:sz="0" w:space="0" w:color="auto"/>
            <w:bottom w:val="none" w:sz="0" w:space="0" w:color="auto"/>
            <w:right w:val="none" w:sz="0" w:space="0" w:color="auto"/>
          </w:divBdr>
        </w:div>
        <w:div w:id="276789281">
          <w:marLeft w:val="0"/>
          <w:marRight w:val="0"/>
          <w:marTop w:val="0"/>
          <w:marBottom w:val="0"/>
          <w:divBdr>
            <w:top w:val="none" w:sz="0" w:space="0" w:color="auto"/>
            <w:left w:val="none" w:sz="0" w:space="0" w:color="auto"/>
            <w:bottom w:val="none" w:sz="0" w:space="0" w:color="auto"/>
            <w:right w:val="none" w:sz="0" w:space="0" w:color="auto"/>
          </w:divBdr>
        </w:div>
        <w:div w:id="1015307259">
          <w:marLeft w:val="0"/>
          <w:marRight w:val="0"/>
          <w:marTop w:val="0"/>
          <w:marBottom w:val="0"/>
          <w:divBdr>
            <w:top w:val="none" w:sz="0" w:space="0" w:color="auto"/>
            <w:left w:val="none" w:sz="0" w:space="0" w:color="auto"/>
            <w:bottom w:val="none" w:sz="0" w:space="0" w:color="auto"/>
            <w:right w:val="none" w:sz="0" w:space="0" w:color="auto"/>
          </w:divBdr>
        </w:div>
      </w:divsChild>
    </w:div>
    <w:div w:id="1541626030">
      <w:bodyDiv w:val="1"/>
      <w:marLeft w:val="0"/>
      <w:marRight w:val="0"/>
      <w:marTop w:val="0"/>
      <w:marBottom w:val="0"/>
      <w:divBdr>
        <w:top w:val="none" w:sz="0" w:space="0" w:color="auto"/>
        <w:left w:val="none" w:sz="0" w:space="0" w:color="auto"/>
        <w:bottom w:val="none" w:sz="0" w:space="0" w:color="auto"/>
        <w:right w:val="none" w:sz="0" w:space="0" w:color="auto"/>
      </w:divBdr>
    </w:div>
    <w:div w:id="1836799681">
      <w:bodyDiv w:val="1"/>
      <w:marLeft w:val="0"/>
      <w:marRight w:val="0"/>
      <w:marTop w:val="0"/>
      <w:marBottom w:val="0"/>
      <w:divBdr>
        <w:top w:val="none" w:sz="0" w:space="0" w:color="auto"/>
        <w:left w:val="none" w:sz="0" w:space="0" w:color="auto"/>
        <w:bottom w:val="none" w:sz="0" w:space="0" w:color="auto"/>
        <w:right w:val="none" w:sz="0" w:space="0" w:color="auto"/>
      </w:divBdr>
    </w:div>
    <w:div w:id="1861965869">
      <w:bodyDiv w:val="1"/>
      <w:marLeft w:val="0"/>
      <w:marRight w:val="0"/>
      <w:marTop w:val="0"/>
      <w:marBottom w:val="0"/>
      <w:divBdr>
        <w:top w:val="none" w:sz="0" w:space="0" w:color="auto"/>
        <w:left w:val="none" w:sz="0" w:space="0" w:color="auto"/>
        <w:bottom w:val="none" w:sz="0" w:space="0" w:color="auto"/>
        <w:right w:val="none" w:sz="0" w:space="0" w:color="auto"/>
      </w:divBdr>
      <w:divsChild>
        <w:div w:id="1635255576">
          <w:marLeft w:val="0"/>
          <w:marRight w:val="0"/>
          <w:marTop w:val="0"/>
          <w:marBottom w:val="0"/>
          <w:divBdr>
            <w:top w:val="none" w:sz="0" w:space="0" w:color="auto"/>
            <w:left w:val="none" w:sz="0" w:space="0" w:color="auto"/>
            <w:bottom w:val="none" w:sz="0" w:space="0" w:color="auto"/>
            <w:right w:val="none" w:sz="0" w:space="0" w:color="auto"/>
          </w:divBdr>
        </w:div>
      </w:divsChild>
    </w:div>
    <w:div w:id="1864175047">
      <w:bodyDiv w:val="1"/>
      <w:marLeft w:val="0"/>
      <w:marRight w:val="0"/>
      <w:marTop w:val="0"/>
      <w:marBottom w:val="0"/>
      <w:divBdr>
        <w:top w:val="none" w:sz="0" w:space="0" w:color="auto"/>
        <w:left w:val="none" w:sz="0" w:space="0" w:color="auto"/>
        <w:bottom w:val="none" w:sz="0" w:space="0" w:color="auto"/>
        <w:right w:val="none" w:sz="0" w:space="0" w:color="auto"/>
      </w:divBdr>
    </w:div>
    <w:div w:id="1880437567">
      <w:bodyDiv w:val="1"/>
      <w:marLeft w:val="0"/>
      <w:marRight w:val="0"/>
      <w:marTop w:val="0"/>
      <w:marBottom w:val="0"/>
      <w:divBdr>
        <w:top w:val="none" w:sz="0" w:space="0" w:color="auto"/>
        <w:left w:val="none" w:sz="0" w:space="0" w:color="auto"/>
        <w:bottom w:val="none" w:sz="0" w:space="0" w:color="auto"/>
        <w:right w:val="none" w:sz="0" w:space="0" w:color="auto"/>
      </w:divBdr>
    </w:div>
    <w:div w:id="1991329397">
      <w:bodyDiv w:val="1"/>
      <w:marLeft w:val="0"/>
      <w:marRight w:val="0"/>
      <w:marTop w:val="0"/>
      <w:marBottom w:val="0"/>
      <w:divBdr>
        <w:top w:val="none" w:sz="0" w:space="0" w:color="auto"/>
        <w:left w:val="none" w:sz="0" w:space="0" w:color="auto"/>
        <w:bottom w:val="none" w:sz="0" w:space="0" w:color="auto"/>
        <w:right w:val="none" w:sz="0" w:space="0" w:color="auto"/>
      </w:divBdr>
    </w:div>
    <w:div w:id="2052487375">
      <w:bodyDiv w:val="1"/>
      <w:marLeft w:val="0"/>
      <w:marRight w:val="0"/>
      <w:marTop w:val="0"/>
      <w:marBottom w:val="0"/>
      <w:divBdr>
        <w:top w:val="none" w:sz="0" w:space="0" w:color="auto"/>
        <w:left w:val="none" w:sz="0" w:space="0" w:color="auto"/>
        <w:bottom w:val="none" w:sz="0" w:space="0" w:color="auto"/>
        <w:right w:val="none" w:sz="0" w:space="0" w:color="auto"/>
      </w:divBdr>
    </w:div>
    <w:div w:id="2053337301">
      <w:bodyDiv w:val="1"/>
      <w:marLeft w:val="0"/>
      <w:marRight w:val="0"/>
      <w:marTop w:val="0"/>
      <w:marBottom w:val="0"/>
      <w:divBdr>
        <w:top w:val="none" w:sz="0" w:space="0" w:color="auto"/>
        <w:left w:val="none" w:sz="0" w:space="0" w:color="auto"/>
        <w:bottom w:val="none" w:sz="0" w:space="0" w:color="auto"/>
        <w:right w:val="none" w:sz="0" w:space="0" w:color="auto"/>
      </w:divBdr>
      <w:divsChild>
        <w:div w:id="181407751">
          <w:marLeft w:val="0"/>
          <w:marRight w:val="0"/>
          <w:marTop w:val="0"/>
          <w:marBottom w:val="0"/>
          <w:divBdr>
            <w:top w:val="none" w:sz="0" w:space="0" w:color="auto"/>
            <w:left w:val="none" w:sz="0" w:space="0" w:color="auto"/>
            <w:bottom w:val="none" w:sz="0" w:space="0" w:color="auto"/>
            <w:right w:val="none" w:sz="0" w:space="0" w:color="auto"/>
          </w:divBdr>
        </w:div>
        <w:div w:id="1077477685">
          <w:marLeft w:val="0"/>
          <w:marRight w:val="0"/>
          <w:marTop w:val="0"/>
          <w:marBottom w:val="0"/>
          <w:divBdr>
            <w:top w:val="none" w:sz="0" w:space="0" w:color="auto"/>
            <w:left w:val="none" w:sz="0" w:space="0" w:color="auto"/>
            <w:bottom w:val="none" w:sz="0" w:space="0" w:color="auto"/>
            <w:right w:val="none" w:sz="0" w:space="0" w:color="auto"/>
          </w:divBdr>
        </w:div>
        <w:div w:id="1502769847">
          <w:marLeft w:val="0"/>
          <w:marRight w:val="0"/>
          <w:marTop w:val="0"/>
          <w:marBottom w:val="0"/>
          <w:divBdr>
            <w:top w:val="none" w:sz="0" w:space="0" w:color="auto"/>
            <w:left w:val="none" w:sz="0" w:space="0" w:color="auto"/>
            <w:bottom w:val="none" w:sz="0" w:space="0" w:color="auto"/>
            <w:right w:val="none" w:sz="0" w:space="0" w:color="auto"/>
          </w:divBdr>
        </w:div>
        <w:div w:id="2019497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orldometers.info/coronavirus/country/german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orldometers.info/coronavirus/country/spa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orldometers.info/coronavirus/country/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ometers.info/coronavirus/country/south-korea/" TargetMode="External"/><Relationship Id="rId5" Type="http://schemas.openxmlformats.org/officeDocument/2006/relationships/webSettings" Target="webSettings.xml"/><Relationship Id="rId15" Type="http://schemas.openxmlformats.org/officeDocument/2006/relationships/hyperlink" Target="https://www.worldometers.info/coronavirus/country/us/" TargetMode="External"/><Relationship Id="rId10" Type="http://schemas.openxmlformats.org/officeDocument/2006/relationships/hyperlink" Target="https://www.worldometers.info/coronavirus/country/ira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orldometers.info/coronavirus/country/italy/" TargetMode="External"/><Relationship Id="rId14" Type="http://schemas.openxmlformats.org/officeDocument/2006/relationships/hyperlink" Target="https://www.worldometers.info/coronavirus/country/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382D-79D7-47DA-92BC-FF74AA50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Windows User</cp:lastModifiedBy>
  <cp:revision>3</cp:revision>
  <cp:lastPrinted>2020-03-14T12:08:00Z</cp:lastPrinted>
  <dcterms:created xsi:type="dcterms:W3CDTF">2020-03-14T12:13:00Z</dcterms:created>
  <dcterms:modified xsi:type="dcterms:W3CDTF">2020-03-14T12:28:00Z</dcterms:modified>
</cp:coreProperties>
</file>